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BF00" w14:textId="47BF4F91" w:rsidR="005F5BBC" w:rsidRPr="00B4339A" w:rsidRDefault="005F5BBC" w:rsidP="005F5BBC">
      <w:pPr>
        <w:pStyle w:val="Standard"/>
        <w:spacing w:line="360" w:lineRule="auto"/>
        <w:jc w:val="right"/>
      </w:pPr>
      <w:r w:rsidRPr="00B4339A">
        <w:t xml:space="preserve">Łomża </w:t>
      </w:r>
      <w:r w:rsidR="00BF0B18">
        <w:t>1</w:t>
      </w:r>
      <w:r w:rsidR="007030F2">
        <w:t>8</w:t>
      </w:r>
      <w:r w:rsidR="00BF0B18">
        <w:t>.</w:t>
      </w:r>
      <w:r w:rsidRPr="00B4339A">
        <w:t>0</w:t>
      </w:r>
      <w:r w:rsidR="007030F2">
        <w:t>6</w:t>
      </w:r>
      <w:r w:rsidRPr="00B4339A">
        <w:t>.202</w:t>
      </w:r>
      <w:r w:rsidR="005E29D3" w:rsidRPr="00B4339A">
        <w:t xml:space="preserve">6 </w:t>
      </w:r>
      <w:r w:rsidRPr="00B4339A">
        <w:t>r.</w:t>
      </w:r>
    </w:p>
    <w:p w14:paraId="231D44EF" w14:textId="77777777" w:rsidR="005F5BBC" w:rsidRPr="00B4339A" w:rsidRDefault="005F5BBC" w:rsidP="005F5BBC">
      <w:pPr>
        <w:pStyle w:val="Tekstblokowy1"/>
        <w:spacing w:after="200" w:line="240" w:lineRule="auto"/>
        <w:ind w:left="0" w:right="68"/>
      </w:pPr>
    </w:p>
    <w:p w14:paraId="34EA47D0" w14:textId="79D36FF7" w:rsidR="005F5BBC" w:rsidRPr="00B4339A" w:rsidRDefault="005F5BBC" w:rsidP="005F5BBC">
      <w:pPr>
        <w:jc w:val="center"/>
        <w:rPr>
          <w:rFonts w:ascii="Times New Roman" w:hAnsi="Times New Roman" w:cs="Times New Roman"/>
        </w:rPr>
      </w:pPr>
      <w:r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Ogłoszenie - Zaproszenie do składania ofert w pisemnym przetargu na zbycie środka trwałego, którego przedmiotem jest sprzedaż </w:t>
      </w:r>
      <w:proofErr w:type="spellStart"/>
      <w:r w:rsidR="005E29D3"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>Angiografu</w:t>
      </w:r>
      <w:proofErr w:type="spellEnd"/>
      <w:r w:rsidR="005E29D3"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Siemens Artis </w:t>
      </w:r>
      <w:proofErr w:type="spellStart"/>
      <w:r w:rsidR="005E29D3"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>Zee</w:t>
      </w:r>
      <w:proofErr w:type="spellEnd"/>
      <w:r w:rsidR="005E29D3"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5E29D3"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>Floor</w:t>
      </w:r>
      <w:proofErr w:type="spellEnd"/>
      <w:r w:rsidR="005E29D3" w:rsidRPr="00B4339A">
        <w:rPr>
          <w:rFonts w:ascii="Times New Roman" w:hAnsi="Times New Roman" w:cs="Times New Roman"/>
          <w:b/>
          <w:bCs/>
          <w:i/>
          <w:iCs/>
          <w:sz w:val="26"/>
          <w:szCs w:val="26"/>
        </w:rPr>
        <w:t>; numer seryjny: 137678; rok produkcji: 2015</w:t>
      </w:r>
    </w:p>
    <w:p w14:paraId="1AD1B8E0" w14:textId="77777777" w:rsidR="005F5BBC" w:rsidRPr="00B4339A" w:rsidRDefault="005F5BBC" w:rsidP="005F5BB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AAE39B2" w14:textId="77777777" w:rsidR="005F5BBC" w:rsidRPr="00B4339A" w:rsidRDefault="005F5BBC" w:rsidP="005F5BB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922B414" w14:textId="342DE68E" w:rsidR="005F5BBC" w:rsidRDefault="00891B97" w:rsidP="005F5BBC">
      <w:pPr>
        <w:pStyle w:val="Standard"/>
        <w:spacing w:line="360" w:lineRule="auto"/>
      </w:pPr>
      <w:r>
        <w:t>Elementy wchodzące w skład zestawu:</w:t>
      </w:r>
    </w:p>
    <w:p w14:paraId="7AE7C9C9" w14:textId="1E315304" w:rsidR="00891B97" w:rsidRDefault="00891B97" w:rsidP="005F5BBC">
      <w:pPr>
        <w:pStyle w:val="Standard"/>
        <w:spacing w:line="360" w:lineRule="auto"/>
      </w:pPr>
      <w:r>
        <w:t>- system angiograficzny wraz z ramieniem C</w:t>
      </w:r>
    </w:p>
    <w:p w14:paraId="5A60631B" w14:textId="3B1D9E5E" w:rsidR="00891B97" w:rsidRDefault="00891B97" w:rsidP="005F5BBC">
      <w:pPr>
        <w:pStyle w:val="Standard"/>
        <w:spacing w:line="360" w:lineRule="auto"/>
      </w:pPr>
      <w:r>
        <w:t>- stół zabiegowy;</w:t>
      </w:r>
    </w:p>
    <w:p w14:paraId="775BFF88" w14:textId="58009969" w:rsidR="00891B97" w:rsidRDefault="00891B97" w:rsidP="005F5BBC">
      <w:pPr>
        <w:pStyle w:val="Standard"/>
        <w:spacing w:line="360" w:lineRule="auto"/>
      </w:pPr>
      <w:r>
        <w:t>- detektor płaski;</w:t>
      </w:r>
    </w:p>
    <w:p w14:paraId="669AEF20" w14:textId="0156E181" w:rsidR="00891B97" w:rsidRDefault="00891B97" w:rsidP="005F5BBC">
      <w:pPr>
        <w:pStyle w:val="Standard"/>
        <w:spacing w:line="360" w:lineRule="auto"/>
      </w:pPr>
      <w:r>
        <w:t>- konsole operatorskie;</w:t>
      </w:r>
    </w:p>
    <w:p w14:paraId="368F1147" w14:textId="06EB3CA1" w:rsidR="001509B6" w:rsidRDefault="00891B97" w:rsidP="005F5BBC">
      <w:pPr>
        <w:pStyle w:val="Standard"/>
        <w:spacing w:line="360" w:lineRule="auto"/>
      </w:pPr>
      <w:r>
        <w:t>- monitory medyczne;</w:t>
      </w:r>
    </w:p>
    <w:p w14:paraId="4F74DAC9" w14:textId="1AB9F5B2" w:rsidR="00891B97" w:rsidRDefault="00891B97" w:rsidP="005F5BBC">
      <w:pPr>
        <w:pStyle w:val="Standard"/>
        <w:spacing w:line="360" w:lineRule="auto"/>
      </w:pPr>
      <w:r>
        <w:t>- oprogramowanie i licencje;</w:t>
      </w:r>
    </w:p>
    <w:p w14:paraId="4C71AB72" w14:textId="5271C1D3" w:rsidR="00891B97" w:rsidRPr="00B4339A" w:rsidRDefault="00891B97" w:rsidP="005F5BBC">
      <w:pPr>
        <w:pStyle w:val="Standard"/>
        <w:spacing w:line="360" w:lineRule="auto"/>
      </w:pPr>
      <w:r>
        <w:t xml:space="preserve">- stacja </w:t>
      </w:r>
      <w:proofErr w:type="spellStart"/>
      <w:r>
        <w:t>Sensis</w:t>
      </w:r>
      <w:proofErr w:type="spellEnd"/>
      <w:r>
        <w:t>.</w:t>
      </w:r>
    </w:p>
    <w:sectPr w:rsidR="00891B97" w:rsidRPr="00B4339A">
      <w:headerReference w:type="default" r:id="rId7"/>
      <w:footerReference w:type="default" r:id="rId8"/>
      <w:pgSz w:w="11906" w:h="16838"/>
      <w:pgMar w:top="708" w:right="1134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500E" w14:textId="77777777" w:rsidR="00A12AAA" w:rsidRDefault="00A12AAA">
      <w:r>
        <w:separator/>
      </w:r>
    </w:p>
  </w:endnote>
  <w:endnote w:type="continuationSeparator" w:id="0">
    <w:p w14:paraId="16571841" w14:textId="77777777" w:rsidR="00A12AAA" w:rsidRDefault="00A1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5FFC" w14:textId="77777777" w:rsidR="008C6E1D" w:rsidRDefault="008C6E1D">
    <w:pPr>
      <w:pStyle w:val="Standard"/>
      <w:spacing w:line="360" w:lineRule="auto"/>
      <w:ind w:right="-64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E04EA" wp14:editId="647F6789">
              <wp:simplePos x="0" y="0"/>
              <wp:positionH relativeFrom="column">
                <wp:posOffset>-779397</wp:posOffset>
              </wp:positionH>
              <wp:positionV relativeFrom="paragraph">
                <wp:posOffset>143643</wp:posOffset>
              </wp:positionV>
              <wp:extent cx="7426326" cy="0"/>
              <wp:effectExtent l="19050" t="19050" r="41274" b="38100"/>
              <wp:wrapNone/>
              <wp:docPr id="1063665287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26326" cy="0"/>
                      </a:xfrm>
                      <a:prstGeom prst="straightConnector1">
                        <a:avLst/>
                      </a:prstGeom>
                      <a:noFill/>
                      <a:ln w="9363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469CEC9" id="_x0000_t32" coordsize="21600,21600" o:spt="32" o:oned="t" path="m,l21600,21600e" filled="f">
              <v:path arrowok="t" fillok="f" o:connecttype="none"/>
              <o:lock v:ext="edit" shapetype="t"/>
            </v:shapetype>
            <v:shape id="Kształt1" o:spid="_x0000_s1026" type="#_x0000_t32" style="position:absolute;margin-left:-61.35pt;margin-top:11.3pt;width:584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" strokeweight=".26008mm">
              <v:stroke joinstyle="miter" endcap="square"/>
            </v:shape>
          </w:pict>
        </mc:Fallback>
      </mc:AlternateContent>
    </w:r>
  </w:p>
  <w:p w14:paraId="1A7A0A36" w14:textId="77777777" w:rsidR="008C6E1D" w:rsidRDefault="008C6E1D">
    <w:pPr>
      <w:pStyle w:val="Standard"/>
      <w:spacing w:line="360" w:lineRule="auto"/>
      <w:ind w:right="-648"/>
    </w:pPr>
    <w:r>
      <w:rPr>
        <w:sz w:val="16"/>
        <w:szCs w:val="20"/>
      </w:rPr>
      <w:t xml:space="preserve">Adres Szpitala Wojewódzkiego :                               </w:t>
    </w:r>
    <w:proofErr w:type="spellStart"/>
    <w:r>
      <w:rPr>
        <w:sz w:val="16"/>
        <w:szCs w:val="20"/>
        <w:lang w:val="de-DE"/>
      </w:rPr>
      <w:t>e-mail</w:t>
    </w:r>
    <w:proofErr w:type="spellEnd"/>
    <w:r>
      <w:rPr>
        <w:sz w:val="16"/>
        <w:szCs w:val="20"/>
        <w:lang w:val="de-DE"/>
      </w:rPr>
      <w:t xml:space="preserve">: </w:t>
    </w:r>
    <w:hyperlink r:id="rId1" w:history="1">
      <w:r>
        <w:rPr>
          <w:rStyle w:val="Internetlink"/>
          <w:sz w:val="16"/>
          <w:szCs w:val="20"/>
          <w:lang w:val="de-DE"/>
        </w:rPr>
        <w:t>sekretariat@szpital-lomza.pl</w:t>
      </w:r>
    </w:hyperlink>
    <w:r>
      <w:rPr>
        <w:sz w:val="16"/>
        <w:szCs w:val="20"/>
        <w:lang w:val="de-DE"/>
      </w:rPr>
      <w:t xml:space="preserve">                                                      </w:t>
    </w:r>
    <w:r>
      <w:rPr>
        <w:sz w:val="16"/>
        <w:szCs w:val="20"/>
      </w:rPr>
      <w:t>NIP: 718-16-89-321</w:t>
    </w:r>
  </w:p>
  <w:p w14:paraId="56E66DEB" w14:textId="77777777" w:rsidR="008C6E1D" w:rsidRDefault="008C6E1D">
    <w:pPr>
      <w:pStyle w:val="Standard"/>
      <w:spacing w:line="360" w:lineRule="auto"/>
      <w:ind w:right="-648"/>
      <w:rPr>
        <w:sz w:val="16"/>
        <w:szCs w:val="20"/>
      </w:rPr>
    </w:pPr>
    <w:r>
      <w:rPr>
        <w:sz w:val="16"/>
        <w:szCs w:val="20"/>
      </w:rPr>
      <w:t xml:space="preserve">18 - 404  Łomża   Al. Piłsudskiego 11                       www.szpital-lomza.pl                                                                             REGON: 450665024    </w:t>
    </w:r>
  </w:p>
  <w:p w14:paraId="6113A1F7" w14:textId="77777777" w:rsidR="008C6E1D" w:rsidRDefault="008C6E1D">
    <w:pPr>
      <w:pStyle w:val="Standard"/>
      <w:spacing w:line="360" w:lineRule="auto"/>
      <w:ind w:right="-648"/>
    </w:pPr>
    <w:r>
      <w:rPr>
        <w:sz w:val="16"/>
        <w:szCs w:val="20"/>
      </w:rPr>
      <w:t xml:space="preserve">tel. centr. (86) 47 33 900                                            Nr rachunku bankowego: </w:t>
    </w:r>
    <w:r>
      <w:rPr>
        <w:sz w:val="16"/>
      </w:rPr>
      <w:t>61 1020 1332 0000 1402 1215 3583</w:t>
    </w:r>
    <w:r>
      <w:rPr>
        <w:sz w:val="16"/>
        <w:szCs w:val="20"/>
      </w:rPr>
      <w:t xml:space="preserve">         </w:t>
    </w:r>
    <w:r>
      <w:rPr>
        <w:sz w:val="16"/>
        <w:szCs w:val="20"/>
      </w:rPr>
      <w:tab/>
      <w:t xml:space="preserve"> KRS: 0000024716                                                           </w:t>
    </w:r>
  </w:p>
  <w:p w14:paraId="49397984" w14:textId="77777777" w:rsidR="008C6E1D" w:rsidRDefault="008C6E1D">
    <w:pPr>
      <w:pStyle w:val="Standard"/>
      <w:spacing w:line="360" w:lineRule="auto"/>
      <w:ind w:right="-648"/>
      <w:rPr>
        <w:sz w:val="16"/>
        <w:szCs w:val="20"/>
      </w:rPr>
    </w:pPr>
    <w:r>
      <w:rPr>
        <w:sz w:val="16"/>
        <w:szCs w:val="20"/>
      </w:rPr>
      <w:t xml:space="preserve">fax  (86) 47  33 624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3D12" w14:textId="77777777" w:rsidR="00A12AAA" w:rsidRDefault="00A12AAA">
      <w:r>
        <w:rPr>
          <w:color w:val="000000"/>
        </w:rPr>
        <w:separator/>
      </w:r>
    </w:p>
  </w:footnote>
  <w:footnote w:type="continuationSeparator" w:id="0">
    <w:p w14:paraId="7ED68CFB" w14:textId="77777777" w:rsidR="00A12AAA" w:rsidRDefault="00A1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F2D8" w14:textId="77777777" w:rsidR="008C6E1D" w:rsidRDefault="008C6E1D" w:rsidP="008C6E1D">
    <w:pPr>
      <w:pStyle w:val="Nagwek2"/>
      <w:tabs>
        <w:tab w:val="left" w:pos="220"/>
        <w:tab w:val="left" w:pos="460"/>
      </w:tabs>
      <w:spacing w:line="276" w:lineRule="auto"/>
      <w:rPr>
        <w:sz w:val="32"/>
        <w:szCs w:val="64"/>
      </w:rPr>
    </w:pPr>
    <w:bookmarkStart w:id="0" w:name="_Hlk197605137"/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3817431" wp14:editId="7853714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85190" cy="772795"/>
              <wp:effectExtent l="0" t="0" r="635" b="0"/>
              <wp:wrapNone/>
              <wp:docPr id="205413550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5190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3ED82" w14:textId="77777777" w:rsidR="008C6E1D" w:rsidRDefault="008C6E1D" w:rsidP="008C6E1D"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object w:dxaOrig="6931" w:dyaOrig="6271" w14:anchorId="0BFBA3A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.85pt;height:62.35pt" fillcolor="window">
                                <v:imagedata r:id="rId1" o:title=""/>
                              </v:shape>
                              <o:OLEObject Type="Embed" ProgID="PBrush" ShapeID="_x0000_i1026" DrawAspect="Content" ObjectID="_1844572023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817431" id="Prostokąt 3" o:spid="_x0000_s1026" style="position:absolute;margin-left:0;margin-top:0;width:69.7pt;height:6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" o:allowincell="f" filled="f" stroked="f" strokeweight="0">
              <v:textbox inset="0,0,0,0">
                <w:txbxContent>
                  <w:p w14:paraId="06B3ED82" w14:textId="77777777" w:rsidR="008C6E1D" w:rsidRDefault="008C6E1D" w:rsidP="008C6E1D">
                    <w:r>
                      <w:rPr>
                        <w:rFonts w:ascii="Times New Roman" w:eastAsia="Times New Roman" w:hAnsi="Times New Roman" w:cs="Times New Roman"/>
                      </w:rPr>
                      <w:object w:dxaOrig="6931" w:dyaOrig="6271" w14:anchorId="0BFBA3AA">
                        <v:shape id="_x0000_i1026" type="#_x0000_t75" style="width:69.7pt;height:61.65pt" fillcolor="window">
                          <v:imagedata r:id="rId3" o:title=""/>
                        </v:shape>
                        <o:OLEObject Type="Embed" ProgID="PBrush" ShapeID="_x0000_i1026" DrawAspect="Content" ObjectID="_1840605329" r:id="rId4"/>
                      </w:object>
                    </w:r>
                  </w:p>
                </w:txbxContent>
              </v:textbox>
            </v:rect>
          </w:pict>
        </mc:Fallback>
      </mc:AlternateContent>
    </w:r>
    <w:r>
      <w:rPr>
        <w:sz w:val="64"/>
        <w:szCs w:val="64"/>
      </w:rPr>
      <w:t xml:space="preserve">   </w:t>
    </w:r>
    <w:r>
      <w:rPr>
        <w:sz w:val="32"/>
        <w:szCs w:val="64"/>
      </w:rPr>
      <w:t xml:space="preserve">SZPITAL WOJEWÓDZKI  </w:t>
    </w:r>
  </w:p>
  <w:p w14:paraId="51612FDE" w14:textId="77777777" w:rsidR="008C6E1D" w:rsidRDefault="008C6E1D" w:rsidP="008C6E1D">
    <w:pPr>
      <w:tabs>
        <w:tab w:val="left" w:pos="620"/>
        <w:tab w:val="center" w:pos="5032"/>
      </w:tabs>
      <w:spacing w:line="276" w:lineRule="auto"/>
      <w:ind w:left="-540"/>
      <w:rPr>
        <w:iCs/>
      </w:rPr>
    </w:pPr>
    <w:r>
      <w:rPr>
        <w:i/>
        <w:sz w:val="28"/>
      </w:rPr>
      <w:tab/>
      <w:t xml:space="preserve">         </w:t>
    </w:r>
    <w:r>
      <w:rPr>
        <w:iCs/>
      </w:rPr>
      <w:t>im. Kardynała Stefana Wyszyńskiego w Łomży</w:t>
    </w:r>
    <w:bookmarkEnd w:id="0"/>
  </w:p>
  <w:p w14:paraId="18764AF7" w14:textId="77777777" w:rsidR="008C6E1D" w:rsidRDefault="008C6E1D" w:rsidP="008C6E1D">
    <w:pPr>
      <w:pStyle w:val="Nagwek"/>
    </w:pPr>
  </w:p>
  <w:p w14:paraId="0D26AE1D" w14:textId="77777777" w:rsidR="008C6E1D" w:rsidRDefault="008C6E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08E"/>
    <w:multiLevelType w:val="multilevel"/>
    <w:tmpl w:val="4ACAA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1304"/>
    <w:multiLevelType w:val="hybridMultilevel"/>
    <w:tmpl w:val="5ECE7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20CB"/>
    <w:multiLevelType w:val="hybridMultilevel"/>
    <w:tmpl w:val="EA00B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C52A7"/>
    <w:multiLevelType w:val="multilevel"/>
    <w:tmpl w:val="4D925796"/>
    <w:styleLink w:val="WW8Num2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4" w15:restartNumberingAfterBreak="0">
    <w:nsid w:val="46B25604"/>
    <w:multiLevelType w:val="multilevel"/>
    <w:tmpl w:val="18B64324"/>
    <w:styleLink w:val="WWNum1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D35D4E"/>
    <w:multiLevelType w:val="multilevel"/>
    <w:tmpl w:val="651E903A"/>
    <w:styleLink w:val="WW8Num1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6" w15:restartNumberingAfterBreak="0">
    <w:nsid w:val="55BA75D0"/>
    <w:multiLevelType w:val="multilevel"/>
    <w:tmpl w:val="2138E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ED845E4"/>
    <w:multiLevelType w:val="multilevel"/>
    <w:tmpl w:val="E676DD3C"/>
    <w:styleLink w:val="WW8Num3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8" w15:restartNumberingAfterBreak="0">
    <w:nsid w:val="6E045664"/>
    <w:multiLevelType w:val="multilevel"/>
    <w:tmpl w:val="F1642FF4"/>
    <w:styleLink w:val="WWNum1aa"/>
    <w:lvl w:ilvl="0">
      <w:start w:val="1"/>
      <w:numFmt w:val="lowerLetter"/>
      <w:lvlText w:val="%1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1.%2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0540539"/>
    <w:multiLevelType w:val="multilevel"/>
    <w:tmpl w:val="12F6D7C8"/>
    <w:styleLink w:val="WWNum1a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CB2AF0"/>
    <w:multiLevelType w:val="multilevel"/>
    <w:tmpl w:val="EDE03606"/>
    <w:styleLink w:val="WWNum1aaa"/>
    <w:lvl w:ilvl="0">
      <w:start w:val="1"/>
      <w:numFmt w:val="decimal"/>
      <w:lvlText w:val="%1"/>
      <w:lvlJc w:val="left"/>
      <w:pPr>
        <w:ind w:left="567" w:hanging="567"/>
      </w:pPr>
      <w:rPr>
        <w:rFonts w:cs="Times New Roman"/>
        <w:sz w:val="24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num w:numId="1" w16cid:durableId="913321434">
    <w:abstractNumId w:val="5"/>
  </w:num>
  <w:num w:numId="2" w16cid:durableId="1345479144">
    <w:abstractNumId w:val="3"/>
  </w:num>
  <w:num w:numId="3" w16cid:durableId="1738431148">
    <w:abstractNumId w:val="7"/>
  </w:num>
  <w:num w:numId="4" w16cid:durableId="54740515">
    <w:abstractNumId w:val="4"/>
  </w:num>
  <w:num w:numId="5" w16cid:durableId="1651866724">
    <w:abstractNumId w:val="9"/>
  </w:num>
  <w:num w:numId="6" w16cid:durableId="231162627">
    <w:abstractNumId w:val="8"/>
  </w:num>
  <w:num w:numId="7" w16cid:durableId="169377460">
    <w:abstractNumId w:val="10"/>
  </w:num>
  <w:num w:numId="8" w16cid:durableId="1853913270">
    <w:abstractNumId w:val="0"/>
  </w:num>
  <w:num w:numId="9" w16cid:durableId="1051004131">
    <w:abstractNumId w:val="2"/>
  </w:num>
  <w:num w:numId="10" w16cid:durableId="1369261428">
    <w:abstractNumId w:val="1"/>
  </w:num>
  <w:num w:numId="11" w16cid:durableId="1772818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A1"/>
    <w:rsid w:val="00043CD6"/>
    <w:rsid w:val="00052CA1"/>
    <w:rsid w:val="00135EFC"/>
    <w:rsid w:val="001509B6"/>
    <w:rsid w:val="001761AF"/>
    <w:rsid w:val="00242B4F"/>
    <w:rsid w:val="0033606C"/>
    <w:rsid w:val="00360B52"/>
    <w:rsid w:val="003C7634"/>
    <w:rsid w:val="003D688A"/>
    <w:rsid w:val="003F64C9"/>
    <w:rsid w:val="004254F3"/>
    <w:rsid w:val="00515D4F"/>
    <w:rsid w:val="005C254D"/>
    <w:rsid w:val="005E29D3"/>
    <w:rsid w:val="005F5BBC"/>
    <w:rsid w:val="007030F2"/>
    <w:rsid w:val="00735287"/>
    <w:rsid w:val="00891B97"/>
    <w:rsid w:val="008C6E1D"/>
    <w:rsid w:val="0099335F"/>
    <w:rsid w:val="009F40DD"/>
    <w:rsid w:val="009F72A9"/>
    <w:rsid w:val="00A12AAA"/>
    <w:rsid w:val="00B239F5"/>
    <w:rsid w:val="00B4339A"/>
    <w:rsid w:val="00BF0B18"/>
    <w:rsid w:val="00C53241"/>
    <w:rsid w:val="00D01D89"/>
    <w:rsid w:val="00D767F4"/>
    <w:rsid w:val="00EA0871"/>
    <w:rsid w:val="00F24E48"/>
    <w:rsid w:val="00F4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5A371"/>
  <w15:docId w15:val="{59A9BC23-C4F1-47F7-814D-9E2747D9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right"/>
      <w:outlineLvl w:val="0"/>
    </w:pPr>
    <w:rPr>
      <w:i/>
      <w:iCs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44"/>
      <w:szCs w:val="20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4488"/>
      </w:tabs>
      <w:spacing w:line="360" w:lineRule="auto"/>
      <w:outlineLvl w:val="2"/>
    </w:pPr>
    <w:rPr>
      <w:b/>
      <w:bCs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D89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landokumentu">
    <w:name w:val="Plan dokumentu"/>
    <w:basedOn w:val="Standard"/>
    <w:rPr>
      <w:rFonts w:ascii="Tahoma" w:eastAsia="Tahoma" w:hAnsi="Tahoma" w:cs="Tahoma"/>
      <w:sz w:val="16"/>
      <w:szCs w:val="16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extbodyindent">
    <w:name w:val="Text body indent"/>
    <w:basedOn w:val="Standard"/>
    <w:pPr>
      <w:spacing w:line="360" w:lineRule="auto"/>
      <w:ind w:firstLine="708"/>
      <w:jc w:val="both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customStyle="1" w:styleId="Default">
    <w:name w:val="Default"/>
    <w:pPr>
      <w:widowControl/>
      <w:suppressAutoHyphens/>
      <w:autoSpaceDE w:val="0"/>
    </w:pPr>
    <w:rPr>
      <w:rFonts w:ascii="Source Sans Pro" w:eastAsia="Times New Roman" w:hAnsi="Source Sans Pro" w:cs="Source Sans Pro"/>
      <w:color w:val="000000"/>
      <w:lang w:bidi="ar-SA"/>
    </w:rPr>
  </w:style>
  <w:style w:type="paragraph" w:styleId="Tekstblokowy">
    <w:name w:val="Block Text"/>
    <w:basedOn w:val="Standard"/>
    <w:pPr>
      <w:spacing w:line="360" w:lineRule="auto"/>
      <w:ind w:left="360" w:right="-828"/>
    </w:p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ekstblokowy1">
    <w:name w:val="Tekst blokowy1"/>
    <w:basedOn w:val="Standard"/>
    <w:qFormat/>
    <w:pPr>
      <w:spacing w:line="360" w:lineRule="auto"/>
      <w:ind w:left="360" w:right="-828"/>
    </w:p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Standardowy1">
    <w:name w:val="Standardowy1"/>
    <w:pPr>
      <w:widowControl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Symbol" w:hAnsi="Symbol" w:cs="OpenSymbol"/>
    </w:rPr>
  </w:style>
  <w:style w:type="character" w:customStyle="1" w:styleId="WW8Num5z1">
    <w:name w:val="WW8Num5z1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eastAsia="Symbol" w:hAnsi="Symbol" w:cs="OpenSymbol"/>
    </w:rPr>
  </w:style>
  <w:style w:type="character" w:customStyle="1" w:styleId="WW8Num6z1">
    <w:name w:val="WW8Num6z1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Symbol" w:eastAsia="Symbol" w:hAnsi="Symbol" w:cs="OpenSymbol"/>
    </w:rPr>
  </w:style>
  <w:style w:type="character" w:customStyle="1" w:styleId="WW8Num7z1">
    <w:name w:val="WW8Num7z1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Symbol" w:eastAsia="Symbol" w:hAnsi="Symbol" w:cs="OpenSymbol"/>
      <w:sz w:val="24"/>
      <w:szCs w:val="24"/>
    </w:rPr>
  </w:style>
  <w:style w:type="character" w:customStyle="1" w:styleId="WW8Num8z1">
    <w:name w:val="WW8Num8z1"/>
    <w:rPr>
      <w:rFonts w:ascii="OpenSymbol" w:eastAsia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  <w:rPr>
      <w:rFonts w:ascii="Symbol" w:eastAsia="Symbol" w:hAnsi="Symbol" w:cs="OpenSymbol"/>
      <w:sz w:val="24"/>
      <w:szCs w:val="24"/>
    </w:rPr>
  </w:style>
  <w:style w:type="character" w:customStyle="1" w:styleId="WW8Num9z1">
    <w:name w:val="WW8Num9z1"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nakZnak">
    <w:name w:val="Znak Znak"/>
    <w:rPr>
      <w:rFonts w:ascii="Tahoma" w:eastAsia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ZnakZnak2">
    <w:name w:val="Znak Znak2"/>
    <w:rPr>
      <w:sz w:val="24"/>
      <w:szCs w:val="24"/>
      <w:lang w:val="pl-PL" w:bidi="ar-SA"/>
    </w:rPr>
  </w:style>
  <w:style w:type="character" w:customStyle="1" w:styleId="ZnakZnak1">
    <w:name w:val="Znak Znak1"/>
    <w:rPr>
      <w:sz w:val="24"/>
      <w:szCs w:val="24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</w:style>
  <w:style w:type="character" w:customStyle="1" w:styleId="WW8Num16z3">
    <w:name w:val="WW8Num16z3"/>
    <w:rPr>
      <w:rFonts w:ascii="Symbol" w:eastAsia="Times New Roman" w:hAnsi="Symbol" w:cs="Times New Roman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18z4">
    <w:name w:val="WW8Num18z4"/>
    <w:rPr>
      <w:rFonts w:ascii="Times New Roman" w:eastAsia="Times New Roman" w:hAnsi="Times New Roman" w:cs="Times New Roman"/>
    </w:rPr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Znakiprzypiswdolnych">
    <w:name w:val="WW-Znaki przypisów dolnych"/>
  </w:style>
  <w:style w:type="character" w:customStyle="1" w:styleId="StrongEmphasis">
    <w:name w:val="Strong Emphasis"/>
    <w:rPr>
      <w:b/>
      <w:bCs/>
    </w:rPr>
  </w:style>
  <w:style w:type="character" w:customStyle="1" w:styleId="StylArial">
    <w:name w:val="Styl Arial"/>
    <w:basedOn w:val="Domylnaczcionkaakapitu"/>
    <w:rPr>
      <w:rFonts w:ascii="Arial" w:eastAsia="Arial" w:hAnsi="Arial" w:cs="Arial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b/>
      <w:sz w:val="24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FooterChar">
    <w:name w:val="Footer Char"/>
    <w:basedOn w:val="Domylnaczcionkaakapitu"/>
  </w:style>
  <w:style w:type="character" w:customStyle="1" w:styleId="ListLabel19">
    <w:name w:val="ListLabel 19"/>
    <w:rPr>
      <w:rFonts w:ascii="Times New Roman" w:eastAsia="Times New Roman" w:hAnsi="Times New Roman" w:cs="Times New Roman"/>
      <w:sz w:val="24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  <w:sz w:val="24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8C6E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C6E1D"/>
    <w:rPr>
      <w:rFonts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a">
    <w:name w:val="WWNum1a"/>
    <w:basedOn w:val="Bezlisty"/>
    <w:pPr>
      <w:numPr>
        <w:numId w:val="5"/>
      </w:numPr>
    </w:pPr>
  </w:style>
  <w:style w:type="numbering" w:customStyle="1" w:styleId="WWNum1aa">
    <w:name w:val="WWNum1aa"/>
    <w:basedOn w:val="Bezlisty"/>
    <w:pPr>
      <w:numPr>
        <w:numId w:val="6"/>
      </w:numPr>
    </w:pPr>
  </w:style>
  <w:style w:type="numbering" w:customStyle="1" w:styleId="WWNum1aaa">
    <w:name w:val="WWNum1aaa"/>
    <w:basedOn w:val="Bezlisty"/>
    <w:pPr>
      <w:numPr>
        <w:numId w:val="7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D89"/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2A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2A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2A9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zpital-lomz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62</Words>
  <Characters>373</Characters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2026-01-19T07:19:00Z</cp:lastPrinted>
  <dcterms:created xsi:type="dcterms:W3CDTF">2025-05-08T12:13:00Z</dcterms:created>
  <dcterms:modified xsi:type="dcterms:W3CDTF">2026-07-03T06:21:00Z</dcterms:modified>
</cp:coreProperties>
</file>