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C4" w:rsidRPr="006C59AD" w:rsidRDefault="008C76C4" w:rsidP="006C59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en-US" w:bidi="en-US"/>
        </w:rPr>
      </w:pPr>
    </w:p>
    <w:p w:rsidR="006C59AD" w:rsidRPr="006C59AD" w:rsidRDefault="006C59AD" w:rsidP="006C59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</w:pP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Załącznik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nr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1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otrzymuje</w:t>
      </w:r>
      <w:proofErr w:type="spellEnd"/>
      <w:r w:rsidR="0011372A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="0011372A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nowe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brzmienie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:</w:t>
      </w:r>
    </w:p>
    <w:p w:rsidR="006C59AD" w:rsidRPr="006C59AD" w:rsidRDefault="006C59AD" w:rsidP="006C59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</w:pPr>
    </w:p>
    <w:p w:rsidR="006C59AD" w:rsidRPr="006C59AD" w:rsidRDefault="006C59AD" w:rsidP="000A4991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</w:pPr>
      <w:proofErr w:type="spellStart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Załącznik</w:t>
      </w:r>
      <w:proofErr w:type="spellEnd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nr</w:t>
      </w:r>
      <w:proofErr w:type="spellEnd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 xml:space="preserve"> 1 do SIWZ - </w:t>
      </w:r>
      <w:proofErr w:type="spellStart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Zestawienie</w:t>
      </w:r>
      <w:proofErr w:type="spellEnd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asortymentowo</w:t>
      </w:r>
      <w:proofErr w:type="spellEnd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 xml:space="preserve"> - </w:t>
      </w:r>
      <w:proofErr w:type="spellStart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ilościowe</w:t>
      </w:r>
      <w:proofErr w:type="spellEnd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i</w:t>
      </w:r>
      <w:proofErr w:type="spellEnd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wymagania</w:t>
      </w:r>
      <w:proofErr w:type="spellEnd"/>
      <w:r w:rsidRPr="006C59AD">
        <w:rPr>
          <w:rFonts w:ascii="Times New Roman" w:eastAsia="Arial Unicode MS" w:hAnsi="Times New Roman" w:cs="Times New Roman"/>
          <w:b/>
          <w:kern w:val="1"/>
          <w:sz w:val="20"/>
          <w:szCs w:val="20"/>
          <w:lang w:val="en-US" w:bidi="en-US"/>
        </w:rPr>
        <w:t>.</w:t>
      </w:r>
    </w:p>
    <w:p w:rsidR="006C59AD" w:rsidRPr="006C59AD" w:rsidRDefault="006C59AD" w:rsidP="000A4991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</w:pPr>
    </w:p>
    <w:p w:rsidR="006C59AD" w:rsidRPr="006C59AD" w:rsidRDefault="006C59AD" w:rsidP="000A4991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1"/>
          <w:lang w:val="en-US" w:bidi="en-US"/>
        </w:rPr>
      </w:pPr>
    </w:p>
    <w:p w:rsidR="006C59AD" w:rsidRPr="006C59AD" w:rsidRDefault="006C59AD" w:rsidP="000A4991">
      <w:pPr>
        <w:keepNext/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-750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1"/>
          <w:lang w:val="en-US" w:bidi="en-US"/>
        </w:rPr>
      </w:pPr>
      <w:r w:rsidRPr="006C59AD">
        <w:rPr>
          <w:rFonts w:ascii="Times New Roman" w:eastAsia="Andale Sans UI" w:hAnsi="Times New Roman" w:cs="Tahoma"/>
          <w:b/>
          <w:bCs/>
          <w:kern w:val="1"/>
          <w:lang w:val="en-US" w:bidi="en-US"/>
        </w:rPr>
        <w:t>ZESTAWIENIE ASORTYMENTOWO - ILOŚCIOWE</w:t>
      </w:r>
    </w:p>
    <w:p w:rsidR="00C34841" w:rsidRPr="00C34841" w:rsidRDefault="00C34841" w:rsidP="00C348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</w:pPr>
      <w:r w:rsidRPr="00C34841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  <w:t>Załącznik nr 1 do SIWZ</w:t>
      </w:r>
    </w:p>
    <w:p w:rsidR="00C34841" w:rsidRPr="00C34841" w:rsidRDefault="00C34841" w:rsidP="00C348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</w:pPr>
    </w:p>
    <w:p w:rsidR="00C34841" w:rsidRPr="00C34841" w:rsidRDefault="00C34841" w:rsidP="00C348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</w:pPr>
      <w:r w:rsidRPr="00C34841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  <w:t>ZESTAWIENIE ASORTYMENTOWO – ILOŚCIOWE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PAKIET  1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- Pododdział Onkologii - 5 szt.;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626" w:type="dxa"/>
        <w:tblInd w:w="-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20"/>
        <w:gridCol w:w="975"/>
        <w:gridCol w:w="1134"/>
        <w:gridCol w:w="1134"/>
        <w:gridCol w:w="900"/>
        <w:gridCol w:w="1227"/>
        <w:gridCol w:w="1269"/>
      </w:tblGrid>
      <w:tr w:rsidR="00C34841" w:rsidRPr="00C34841" w:rsidTr="00C34841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C34841" w:rsidRPr="00C34841" w:rsidTr="00C34841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Pompa infuzyjna objętościowa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5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Parametry wymagane poz. 1 - Pompa infuzyjna objętościowa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POMPA INFUZYJNA OBJĘTOŚCIOWA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b/>
          <w:bCs/>
          <w:color w:val="FF6600"/>
          <w:kern w:val="3"/>
          <w:sz w:val="21"/>
          <w:szCs w:val="21"/>
          <w:lang w:eastAsia="zh-CN" w:bidi="hi-IN"/>
        </w:rPr>
      </w:pPr>
    </w:p>
    <w:tbl>
      <w:tblPr>
        <w:tblW w:w="10078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4770"/>
        <w:gridCol w:w="1587"/>
        <w:gridCol w:w="1299"/>
        <w:gridCol w:w="1638"/>
      </w:tblGrid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Wymagania Zamawiającego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Wymagania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keepNext/>
              <w:widowControl w:val="0"/>
              <w:numPr>
                <w:ilvl w:val="2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Parametr oceniany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keepNext/>
              <w:widowControl w:val="0"/>
              <w:numPr>
                <w:ilvl w:val="2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Wartość oferowana/ podać stronę z oferty na potwierdzenie oferowanego para</w:t>
            </w:r>
          </w:p>
          <w:p w:rsidR="00C34841" w:rsidRPr="00C34841" w:rsidRDefault="00C34841" w:rsidP="000A4991">
            <w:pPr>
              <w:keepNext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0"/>
              <w:textAlignment w:val="baseline"/>
              <w:outlineLvl w:val="2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metru</w:t>
            </w: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Spełnia wymagania „CE”, nr certyfikatu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Zasilanie sieciowe zgodne z warunkami obowiązującymi w Polsce, AC 230 V 50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Hz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Ochrona przed wilgocią wg EN 6060529 min IP 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Klasa ochronności zgodnie z IEC/EN60601-1 : Klasa II, typ CF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Wymagania podstawowe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Pompa objętościowa do podawania dożylnego i dotętniczego sterowana elektronicznie umożliwiająca współpracę z systemem centralnego zasilania i zarządzania danymi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Zasilanie z akumulatora wewnętrznego  min.8 godz. przy przepływie 125 ml/godz.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Zasilanie pompy bezpośrednio z sieci za pomocą kabla niedopuszczalny zasilacz zewnętrzny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Masa pompy wraz z uchwytem mocującym oraz transportowym ≤2 kg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Automatyczne zabezpieczenie przed swobodnym przepływem podczas otwarcia drzwiczek pompy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Możliwość mocowania pompy do rury pionowej przy pomocy elementu na stałe wbudowanego w pompę.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Możliwość mocowania pompy do szyny poziomej przy pomocy elementu na stałe wbudowanego w pompę.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 w:hanging="36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 w:hanging="36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spacing w:val="2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spacing w:val="2"/>
                <w:kern w:val="3"/>
                <w:sz w:val="21"/>
                <w:szCs w:val="21"/>
                <w:lang w:eastAsia="zh-CN" w:bidi="hi-IN"/>
              </w:rPr>
              <w:t>Ręczne (nieautomatyczne) zamykanie drzwiczek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spacing w:val="2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spacing w:val="2"/>
                <w:kern w:val="3"/>
                <w:sz w:val="21"/>
                <w:szCs w:val="21"/>
                <w:lang w:eastAsia="zh-CN" w:bidi="hi-IN"/>
              </w:rPr>
              <w:t>Funkcja programowania infuzji bez założonego drenu – przygotowanie pompy na przyjście pacjenta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spacing w:val="2"/>
                <w:kern w:val="3"/>
                <w:sz w:val="21"/>
                <w:szCs w:val="21"/>
                <w:lang w:eastAsia="zh-CN" w:bidi="hi-IN"/>
              </w:rPr>
              <w:t xml:space="preserve">Automatyczna funkcja </w:t>
            </w:r>
            <w:proofErr w:type="spellStart"/>
            <w:r w:rsidRPr="00C34841">
              <w:rPr>
                <w:rFonts w:ascii="Times New Roman" w:eastAsia="Batang, 바탕" w:hAnsi="Times New Roman" w:cs="Times New Roman"/>
                <w:color w:val="000000"/>
                <w:spacing w:val="2"/>
                <w:kern w:val="3"/>
                <w:sz w:val="21"/>
                <w:szCs w:val="21"/>
                <w:lang w:eastAsia="zh-CN" w:bidi="hi-IN"/>
              </w:rPr>
              <w:t>antybolus</w:t>
            </w:r>
            <w:proofErr w:type="spellEnd"/>
            <w:r w:rsidRPr="00C34841">
              <w:rPr>
                <w:rFonts w:ascii="Times New Roman" w:eastAsia="Batang, 바탕" w:hAnsi="Times New Roman" w:cs="Times New Roman"/>
                <w:color w:val="000000"/>
                <w:spacing w:val="2"/>
                <w:kern w:val="3"/>
                <w:sz w:val="21"/>
                <w:szCs w:val="21"/>
                <w:lang w:eastAsia="zh-CN" w:bidi="hi-IN"/>
              </w:rPr>
              <w:t xml:space="preserve"> po okluzji – z</w:t>
            </w:r>
            <w:r w:rsidRPr="00C34841">
              <w:rPr>
                <w:rFonts w:ascii="Times New Roman" w:eastAsia="Batang, 바탕" w:hAnsi="Times New Roman" w:cs="Times New Roman"/>
                <w:color w:val="000000"/>
                <w:spacing w:val="1"/>
                <w:kern w:val="3"/>
                <w:sz w:val="21"/>
                <w:szCs w:val="21"/>
                <w:lang w:eastAsia="zh-CN" w:bidi="hi-IN"/>
              </w:rPr>
              <w:t xml:space="preserve">abezpieczenie przed podaniem </w:t>
            </w:r>
            <w:r w:rsidRPr="00C34841"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niekontrolowanego bolusa po alarmie okluzji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Zakres szybkości infuzji   0,1 do 1500 ml/godz.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Zmiana szybkości infuzji bez konieczności przerywania wlewu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Bolus podawany na żądanie, w dowolnym momencie infuzji.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Regulacja szybkości podaży bolusa 50 – 1500 ml/h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Dokładność pompy +/- 5%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Auto-test uruchamiany automatycznie po założeniu drenu sprawdzający prawidłową pracę pompy w połączeniu z weryfikacją założenia zestawu infuzyjnego – eliminacja ryzyka niekontrolowanego przepływu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TAK/NIE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 -10 PKT.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Nie - 0 pkt.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Praca w oparciu o dedykowane linie infuzyjne wyposażone w zastawkę silikonową, nie posiadające w swoim składzie lateksu oraz DEHP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Wszystkie zestawy współpracujące z pompą wyposażone są w automatycznie blokowany zacisk, zapobiegający swobodnemu przepływowi po otwarciu drzwiczek pompy oraz zacisk rolkowy na drenie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Mechanizm nie wywołujący hemolizy – dedykowane dreny do transfuzji oraz podaży leków krwiopochodnych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Funkcja programowania objętości do podania (VTBD) 0,1- 9999 ml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Funkcja programowania czasu infuzji przynajmniej od 1min – 168 godzin.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Ostrzeżenie przekroczenia czasu pracy założonego zestawu może być aktywowane i nastawione w zakresie od 1 minuty do 96 godzin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Ciągły pomiar i wizualizacja ciśnienia w linii za pomocą piktogramu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Ustawianie poziomu ciśnienia okluzji – przynajmniej 16 poziomów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Funkcja KVO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Zróżnicowana prędkość KVO programowana przez użytkownika w zakresie od 1 do 20 ml/h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Funkcja – przerwa (</w:t>
            </w:r>
            <w:proofErr w:type="spellStart"/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standby</w:t>
            </w:r>
            <w:proofErr w:type="spellEnd"/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) w zakresie od 1min do 24 godziny.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Automatyczne wznowienie infuzji po pauzie – opóźniony start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Ciśnienie okluzji programowane w zakresie od 50 – </w:t>
            </w: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lastRenderedPageBreak/>
              <w:t>750 mmHg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lastRenderedPageBreak/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Wskaźnik pracy pompy widoczny z min. 4 metrów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Rejestr zdarzeń min. 1500 – zdarzenia zapisywane w czasie rzeczywistym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Biblioteka leków, min. 100 leków wraz z protokołami infuzji (domyślne przepływy, dawki, prędkości bolusa, stężenia itp.)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Funkcja wykrywania powietrza w linii z możliwością programowania rozmiaru wykrywanego pęcherzyka lub skumulowanego powietrza zmierzonego w ciągu 15 minut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Specjalny sposób wyświetlania parametrów dostosowany do pracy przy słabym oświetleniu (tzw. Tryb nocny)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Alarmy i ostrzeżenia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hd w:val="clear" w:color="auto" w:fill="FFFFFF"/>
              <w:suppressAutoHyphens/>
              <w:autoSpaceDN w:val="0"/>
              <w:spacing w:after="0" w:line="230" w:lineRule="exact"/>
              <w:ind w:right="-65" w:firstLine="5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Akustyczno-</w:t>
            </w:r>
            <w:r w:rsidRPr="00C34841">
              <w:rPr>
                <w:rFonts w:ascii="Times New Roman" w:eastAsia="Batang, 바탕" w:hAnsi="Times New Roman" w:cs="Times New Roman"/>
                <w:color w:val="000000"/>
                <w:spacing w:val="-2"/>
                <w:kern w:val="3"/>
                <w:sz w:val="21"/>
                <w:szCs w:val="21"/>
                <w:lang w:eastAsia="zh-CN" w:bidi="hi-IN"/>
              </w:rPr>
              <w:t>optyczny</w:t>
            </w:r>
            <w:r w:rsidRPr="00C34841"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 system alarmów i ostrzeżeń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color w:val="000000"/>
                <w:spacing w:val="-2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spacing w:val="-2"/>
                <w:kern w:val="3"/>
                <w:sz w:val="21"/>
                <w:szCs w:val="21"/>
                <w:lang w:eastAsia="zh-CN" w:bidi="hi-IN"/>
              </w:rPr>
              <w:t>Alarm przypominający –zatrzymana infuzja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hd w:val="clear" w:color="auto" w:fill="FFFFFF"/>
              <w:suppressAutoHyphens/>
              <w:autoSpaceDN w:val="0"/>
              <w:spacing w:after="0" w:line="226" w:lineRule="exact"/>
              <w:ind w:right="-65" w:firstLine="5"/>
              <w:textAlignment w:val="baseline"/>
              <w:rPr>
                <w:rFonts w:ascii="Times New Roman" w:eastAsia="Batang, 바탕" w:hAnsi="Times New Roman" w:cs="Times New Roman"/>
                <w:color w:val="000000"/>
                <w:spacing w:val="-1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spacing w:val="-1"/>
                <w:kern w:val="3"/>
                <w:sz w:val="21"/>
                <w:szCs w:val="21"/>
                <w:lang w:eastAsia="zh-CN" w:bidi="hi-IN"/>
              </w:rPr>
              <w:t>Alarm okluzji z sygnalizacją miejsca wystąpienia okluzji (przed lub za pompą)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color w:val="000000"/>
                <w:spacing w:val="-1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spacing w:val="-1"/>
                <w:kern w:val="3"/>
                <w:sz w:val="21"/>
                <w:szCs w:val="21"/>
                <w:lang w:eastAsia="zh-CN" w:bidi="hi-IN"/>
              </w:rPr>
              <w:t>Alarm rozłączenia linii – spadku ciśnienia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color w:val="000000"/>
                <w:spacing w:val="-1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spacing w:val="-1"/>
                <w:kern w:val="3"/>
                <w:sz w:val="21"/>
                <w:szCs w:val="21"/>
                <w:lang w:eastAsia="zh-CN" w:bidi="hi-IN"/>
              </w:rPr>
              <w:t>Alarm rozładowanego akumulatora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Alarm wstępny </w:t>
            </w:r>
            <w:r w:rsidRPr="00C34841"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zbliżającego się rozładowania akumulatora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Alarm braku lub źle założonego zestawu infuzyjnego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Alarm informujący o uszkodzeniu sprzętu.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Alarm powietrza w linii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Pozostałe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Instrukcja obsługi w języku polskim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keepNext/>
              <w:widowControl w:val="0"/>
              <w:numPr>
                <w:ilvl w:val="2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Możliwość transmisji danych</w:t>
            </w:r>
          </w:p>
          <w:p w:rsidR="00C34841" w:rsidRPr="00C34841" w:rsidRDefault="00C34841" w:rsidP="000A4991">
            <w:pPr>
              <w:keepNext/>
              <w:widowControl w:val="0"/>
              <w:numPr>
                <w:ilvl w:val="2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z pompy, możliwość połączenia w sieć</w:t>
            </w:r>
          </w:p>
          <w:p w:rsidR="00C34841" w:rsidRPr="00C34841" w:rsidRDefault="00C34841" w:rsidP="000A4991">
            <w:pPr>
              <w:keepNext/>
              <w:widowControl w:val="0"/>
              <w:numPr>
                <w:ilvl w:val="2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z komputerem centralnym samodzielnie lub przez stację dokującą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keepNext/>
              <w:widowControl w:val="0"/>
              <w:numPr>
                <w:ilvl w:val="2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Możliwość łączenia pomp w moduły po 2 lub 3 sztuki bez użycia dodatkowych elementów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zestaw do </w:t>
            </w:r>
            <w:proofErr w:type="spellStart"/>
            <w:r w:rsidRPr="00C3484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cytostatyków</w:t>
            </w:r>
            <w:proofErr w:type="spellEnd"/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nie zawierający cząsteczek PCV.DEHP i lateksu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długość zestawu- 290 cm, objętość napełniania- 26 ml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przezroczysta komora kroplowa- długość 65 mm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igła biorcza z odpowietrznikiem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wlot powietrza z filtrem antybakteryjnym i zatyczką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rolkowy regulator przepływu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filtr 0,2 mikro milimetra antybakteryjny i blokujący powietrze z portem bezigłowym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- kompatybilny z oferowaną pompą przepływową </w:t>
            </w:r>
          </w:p>
          <w:p w:rsidR="00C34841" w:rsidRPr="00C34841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pakowany pojedynczo. </w:t>
            </w:r>
            <w:r w:rsidRPr="00C3484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Ilość 10 opakowań</w:t>
            </w:r>
          </w:p>
          <w:p w:rsidR="00C34841" w:rsidRPr="00C34841" w:rsidRDefault="00C34841" w:rsidP="00C348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keepNext/>
              <w:widowControl w:val="0"/>
              <w:numPr>
                <w:ilvl w:val="2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Batang, 바탕" w:hAnsi="Times New Roman" w:cs="Times New Roman"/>
                <w:kern w:val="3"/>
                <w:sz w:val="21"/>
                <w:szCs w:val="21"/>
                <w:lang w:eastAsia="zh-CN" w:bidi="hi-IN"/>
              </w:rPr>
              <w:t>Gwarancja min.36 miesięcy.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PAKIET  2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lastRenderedPageBreak/>
        <w:t>- Oddział Rehabilitacyjny - 1 szt.;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599" w:type="dxa"/>
        <w:tblInd w:w="-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75"/>
        <w:gridCol w:w="1134"/>
        <w:gridCol w:w="1134"/>
        <w:gridCol w:w="900"/>
        <w:gridCol w:w="1227"/>
        <w:gridCol w:w="1269"/>
      </w:tblGrid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Parapodium dynamiczne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  <w:r w:rsidRPr="00C34841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>Parametry wymagane poz. 1 – Parapodium dynamiczne</w:t>
      </w:r>
    </w:p>
    <w:tbl>
      <w:tblPr>
        <w:tblW w:w="10553" w:type="dxa"/>
        <w:tblInd w:w="-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3733"/>
        <w:gridCol w:w="2500"/>
      </w:tblGrid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Parametr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wymagana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oferowana i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nr stron oferty potwierdzające spełnienie parametrów</w:t>
            </w:r>
          </w:p>
        </w:tc>
      </w:tr>
      <w:tr w:rsidR="00C34841" w:rsidRPr="00C34841" w:rsidTr="00C34841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Urządzenie ma umożliwiać lokomocję pacjenta (poprzez balans tułowiem).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6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Dobra stabilizacja przednia i boczna tułowia,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 xml:space="preserve">Elementy płozowe z platformami przyśrodkowymi dla umieszczenia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stóp i z pasami stabilizującymi </w:t>
            </w: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(dolny tylny punkt podparcia).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 xml:space="preserve">Obejmy kolanowe przednie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zapewniające stabilizację kończyn dolnych z możliwością ustawienia wysokości</w:t>
            </w: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 xml:space="preserve"> (środkowy punkt podparcia),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Otwierany od tyłu pas biodrowy z bezawaryjnym zapięciem, łatwym i prostym do obsługi  (górny tylny i przedni punkt podparcia),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Dodatkowe poduszki boczne.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Dodatkowy pas stabilizujący tułów.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Regulacja wysokości, szerokości i środka ciężkości urządzenia, możliwość dostosowania urządzenia do potrzeb i stanu funkcjonalnego pacjenta,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 xml:space="preserve">Uchwyty do  rąk regulowaną wysokością ( możliwość ustabilizowania nadgarstków np. uchwytami  </w:t>
            </w:r>
            <w:proofErr w:type="spellStart"/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rzepowymi</w:t>
            </w:r>
            <w:proofErr w:type="spellEnd"/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).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Liberation Serif" w:eastAsia="SimSun, 宋体" w:hAnsi="Liberation Serif" w:cs="Mangal"/>
                <w:b/>
                <w:bCs/>
                <w:color w:val="339966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Wzrost pacjenta do 185 cm.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outlineLvl w:val="6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TAK, podać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Waga pacjenta do 90 kg.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Obicie wykonane z materiału umożliwiającego łatwą i szybką dezynfekcję.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Okres gwarancji 36 miesięcy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PAKIET  3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- Oddział Rehabilitacyjny - 1 szt.;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599" w:type="dxa"/>
        <w:tblInd w:w="-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75"/>
        <w:gridCol w:w="1134"/>
        <w:gridCol w:w="1134"/>
        <w:gridCol w:w="900"/>
        <w:gridCol w:w="1227"/>
        <w:gridCol w:w="1269"/>
      </w:tblGrid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Aparat do masażu uciskowego 12 komorowy z mankietami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before="100" w:after="10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  <w:r w:rsidRPr="00C34841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Parametry wymagane poz. 1 - </w:t>
      </w:r>
      <w:r w:rsidRPr="00C3484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pl-PL" w:bidi="hi-IN"/>
        </w:rPr>
        <w:t>Aparat do masażu pneumatycznego 12 – sto sekwencyjnego (12 -</w:t>
      </w:r>
      <w:r w:rsidRPr="00C34841">
        <w:rPr>
          <w:rFonts w:ascii="Times New Roman" w:eastAsia="Times New Roman" w:hAnsi="Times New Roman" w:cs="Times New Roman"/>
          <w:kern w:val="3"/>
          <w:sz w:val="21"/>
          <w:szCs w:val="21"/>
          <w:lang w:eastAsia="pl-PL" w:bidi="hi-IN"/>
        </w:rPr>
        <w:t xml:space="preserve"> kanałowy aparat do masażu uciskowego)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tbl>
      <w:tblPr>
        <w:tblW w:w="10553" w:type="dxa"/>
        <w:tblInd w:w="-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3525"/>
        <w:gridCol w:w="4093"/>
        <w:gridCol w:w="2500"/>
      </w:tblGrid>
      <w:tr w:rsidR="00C34841" w:rsidRPr="00C34841" w:rsidTr="00C34841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Parametr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wymagana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oferowana i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nr stron oferty potwierdzające spełnienie parametrów</w:t>
            </w:r>
          </w:p>
        </w:tc>
      </w:tr>
      <w:tr w:rsidR="00C34841" w:rsidRPr="00C34841" w:rsidTr="00C34841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 xml:space="preserve">Obsługiwana liczba komór: </w:t>
            </w:r>
            <w:r w:rsidRPr="00C34841">
              <w:rPr>
                <w:rFonts w:ascii="Times New Roman" w:eastAsia="Times New Roman" w:hAnsi="Times New Roman" w:cs="Times New Roman"/>
                <w:bCs/>
                <w:kern w:val="3"/>
                <w:sz w:val="21"/>
                <w:szCs w:val="21"/>
                <w:lang w:eastAsia="pl-PL" w:bidi="hi-IN"/>
              </w:rPr>
              <w:t>12</w:t>
            </w: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 xml:space="preserve"> w pojedynczym mankiecie na kończyny górne i dolne (prawy i lewy), 2 mankiety na kończyny górne i 4 mankiety na kończyny dolne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Aparat umożliwiający drenaż limfatyczny, masaż klasyczny i rewersyjny, opcja masażu pulsacyjnego.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bCs/>
                <w:kern w:val="3"/>
                <w:sz w:val="21"/>
                <w:szCs w:val="21"/>
                <w:lang w:eastAsia="pl-PL" w:bidi="hi-IN"/>
              </w:rPr>
              <w:t xml:space="preserve">Algorytm przeznaczony do drenażu limfatycznego, którego przebieg  jest zgodny z techniką manualnego drenażu limfatycznego (MDL) wg </w:t>
            </w:r>
            <w:proofErr w:type="spellStart"/>
            <w:r w:rsidRPr="00C34841">
              <w:rPr>
                <w:rFonts w:ascii="Times New Roman" w:eastAsia="Times New Roman" w:hAnsi="Times New Roman" w:cs="Times New Roman"/>
                <w:bCs/>
                <w:kern w:val="3"/>
                <w:sz w:val="21"/>
                <w:szCs w:val="21"/>
                <w:lang w:eastAsia="pl-PL" w:bidi="hi-IN"/>
              </w:rPr>
              <w:t>E.Voddera</w:t>
            </w:r>
            <w:proofErr w:type="spellEnd"/>
            <w:r w:rsidRPr="00C34841">
              <w:rPr>
                <w:rFonts w:ascii="Times New Roman" w:eastAsia="Times New Roman" w:hAnsi="Times New Roman" w:cs="Times New Roman"/>
                <w:bCs/>
                <w:kern w:val="3"/>
                <w:sz w:val="21"/>
                <w:szCs w:val="21"/>
                <w:lang w:eastAsia="pl-PL" w:bidi="hi-IN"/>
              </w:rPr>
              <w:t>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11372A" w:rsidRPr="00C34841" w:rsidRDefault="0011372A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4.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Gotowe sekwencje programów zabiegowych, możliwość ustawienia i zapisywania parametrów indywidualnych (własnych) terapii.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5.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Łatwa obsługa w języku polskim, czytelny panel sterowania..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6.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Regulowane ciśnienie w komorach mankietu.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7.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Stały pomiar   i niezależna, regulacja ciśnienia w poszczególnych komorach mankietu uciskowego z regulacją tempa masażu, ilości cykli.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5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8.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Automatyczne opróżnianie mankietu po zakończeniu zabiegu z opcją awaryjnego odsysania ze wszystkich komór mankietu uciskowego.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lastRenderedPageBreak/>
              <w:t>9.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Wysokiej jakości -  dwa  mankiety  uciskowe na kończyny górne oraz cztery na  kończyny dolne (obejmujące całe kończyny).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89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10.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Zegar zabiegowy z pomiarem czasu pozostałego do zakończenia zabiegu.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Cicha  praca kompresora.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Parametry aktywności komór aplikatora widoczne na ekranie.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Pasy poszerzające na kończyny dolne (cztery sztuki) i górne (dwie sztuki).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6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14.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Zamek błyskawiczny na całej długości aplikatora ułatwiający zakładanie.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1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15.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Złącze ułatwiające szybką wymianę aplikatora.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5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16.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Praca z jednym lub dwoma mankietami uciskowymi jednocześnie.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0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17.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pl-PL" w:bidi="hi-IN"/>
              </w:rPr>
              <w:t>Okres gwarancji 36 miesięcy.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PAKIET  4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- Oddział Noworodków i Wcześniaków z Pododdziałem Patologii Noworodka i Intensywnej Opieki - 2 szt.;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632" w:type="dxa"/>
        <w:tblInd w:w="-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83"/>
        <w:gridCol w:w="850"/>
        <w:gridCol w:w="1418"/>
        <w:gridCol w:w="1275"/>
        <w:gridCol w:w="709"/>
        <w:gridCol w:w="1559"/>
        <w:gridCol w:w="2071"/>
      </w:tblGrid>
      <w:tr w:rsidR="00C34841" w:rsidRPr="00C34841" w:rsidTr="00C34841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Producent/Model/Kraj pochodzenia/Numer katalogowy</w:t>
            </w:r>
          </w:p>
        </w:tc>
      </w:tr>
      <w:tr w:rsidR="00C34841" w:rsidRPr="00C34841" w:rsidTr="00C34841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Lampy do fototerapii statywowe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5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5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5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5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</w:p>
    <w:p w:rsidR="00C34841" w:rsidRPr="00C34841" w:rsidRDefault="00C34841" w:rsidP="00C3484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</w:pPr>
    </w:p>
    <w:tbl>
      <w:tblPr>
        <w:tblW w:w="9861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544"/>
        <w:gridCol w:w="3127"/>
        <w:gridCol w:w="2411"/>
      </w:tblGrid>
      <w:tr w:rsidR="00C34841" w:rsidRPr="00C34841" w:rsidTr="00C34841">
        <w:trPr>
          <w:cantSplit/>
          <w:trHeight w:val="23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Lampy do fototerapii statywowe – 2 sztuki</w:t>
            </w:r>
          </w:p>
        </w:tc>
      </w:tr>
      <w:tr w:rsidR="00C34841" w:rsidRPr="00C34841" w:rsidTr="00C34841">
        <w:trPr>
          <w:cantSplit/>
          <w:trHeight w:val="23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Producent (Należy podać)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Model  Lampa do fototerapii statywowa  (Należy podać)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Numer katalogowy    (Należy podać jeżeli dotyczy)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Kraj pochodzenia (Należy podać)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u w:val="single"/>
                <w:lang w:eastAsia="zh-CN" w:bidi="hi-IN"/>
              </w:rPr>
              <w:t>Fabrycznie nowe urządzenie</w:t>
            </w: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, wyprodukowane nie wcześniej niż w 2017 r.</w:t>
            </w: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Opis parametru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  <w:t>Parametr wymagany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9966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  <w:t>Parametr oferowany oceniany (podać str. oferty)</w:t>
            </w: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Lampa do fototerapii statywowa, jezdna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8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Niska podstawa jezdna wyposażona w min 3 koła z czego min 2 z  blokadą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Możliwość odłączenia czaszy lampy od statywu i umieszczenia na kopule inkubatora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Źródło światła  - niebieskie diody LED o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długości fali w zakresie max. 450 </w:t>
            </w:r>
            <w:r w:rsidRPr="00C34841">
              <w:rPr>
                <w:rFonts w:ascii="Times New Roman" w:eastAsia="SimSun, 宋体" w:hAnsi="Times New Roman" w:cs="Times New Roman"/>
                <w:color w:val="FF0000"/>
                <w:kern w:val="3"/>
                <w:sz w:val="21"/>
                <w:szCs w:val="21"/>
                <w:lang w:eastAsia="zh-CN" w:bidi="hi-IN"/>
              </w:rPr>
              <w:t>-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475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nm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Lampa nie emitująca światła w zakresie UV i podczerwieni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Minimum dwa poziomy natężenia naświetlania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- niski min </w:t>
            </w:r>
            <w:r w:rsidRPr="00C34841">
              <w:rPr>
                <w:rFonts w:ascii="Times New Roman" w:eastAsia="SimSun, 宋体" w:hAnsi="Times New Roman" w:cs="Times New Roman"/>
                <w:w w:val="98"/>
                <w:kern w:val="3"/>
                <w:sz w:val="21"/>
                <w:szCs w:val="21"/>
                <w:lang w:eastAsia="zh-CN" w:bidi="hi-IN"/>
              </w:rPr>
              <w:t>12 µW/cm</w:t>
            </w:r>
            <w:r w:rsidRPr="00C34841">
              <w:rPr>
                <w:rFonts w:ascii="Times New Roman" w:eastAsia="SimSun, 宋体" w:hAnsi="Times New Roman" w:cs="Times New Roman"/>
                <w:kern w:val="3"/>
                <w:position w:val="8"/>
                <w:sz w:val="21"/>
                <w:szCs w:val="21"/>
                <w:lang w:eastAsia="zh-CN" w:bidi="hi-IN"/>
              </w:rPr>
              <w:t>2</w:t>
            </w:r>
            <w:r w:rsidRPr="00C34841">
              <w:rPr>
                <w:rFonts w:ascii="Times New Roman" w:eastAsia="SimSun, 宋体" w:hAnsi="Times New Roman" w:cs="Times New Roman"/>
                <w:w w:val="98"/>
                <w:kern w:val="3"/>
                <w:sz w:val="21"/>
                <w:szCs w:val="21"/>
                <w:lang w:eastAsia="zh-CN" w:bidi="hi-IN"/>
              </w:rPr>
              <w:t>/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w w:val="98"/>
                <w:kern w:val="3"/>
                <w:sz w:val="21"/>
                <w:szCs w:val="21"/>
                <w:lang w:eastAsia="zh-CN" w:bidi="hi-IN"/>
              </w:rPr>
              <w:t>nm</w:t>
            </w:r>
            <w:proofErr w:type="spellEnd"/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w w:val="98"/>
                <w:kern w:val="3"/>
                <w:sz w:val="21"/>
                <w:szCs w:val="21"/>
                <w:lang w:eastAsia="zh-CN" w:bidi="hi-IN"/>
              </w:rPr>
              <w:t>- wysoki min. 30 µW/cm</w:t>
            </w:r>
            <w:r w:rsidRPr="00C34841">
              <w:rPr>
                <w:rFonts w:ascii="Times New Roman" w:eastAsia="SimSun, 宋体" w:hAnsi="Times New Roman" w:cs="Times New Roman"/>
                <w:kern w:val="3"/>
                <w:position w:val="8"/>
                <w:sz w:val="21"/>
                <w:szCs w:val="21"/>
                <w:lang w:eastAsia="zh-CN" w:bidi="hi-IN"/>
              </w:rPr>
              <w:t>2</w:t>
            </w:r>
            <w:r w:rsidRPr="00C34841">
              <w:rPr>
                <w:rFonts w:ascii="Times New Roman" w:eastAsia="SimSun, 宋体" w:hAnsi="Times New Roman" w:cs="Times New Roman"/>
                <w:w w:val="98"/>
                <w:kern w:val="3"/>
                <w:sz w:val="21"/>
                <w:szCs w:val="21"/>
                <w:lang w:eastAsia="zh-CN" w:bidi="hi-IN"/>
              </w:rPr>
              <w:t>/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w w:val="98"/>
                <w:kern w:val="3"/>
                <w:sz w:val="21"/>
                <w:szCs w:val="21"/>
                <w:lang w:eastAsia="zh-CN" w:bidi="hi-IN"/>
              </w:rPr>
              <w:t>nm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Odchylenie natężenia po 6h nie większe niż 10%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Trwałość modułów LED min. 40 tyś godzin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Wartość największa - 10pkt</w:t>
            </w:r>
          </w:p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40 000h - 0 pkt</w:t>
            </w:r>
          </w:p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pozostałe proporcjonalnie</w:t>
            </w: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Pole skutecznego naświetlania min.50cm x25 cm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 xml:space="preserve"> 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Wysokość lampy w zakresie 170-185cm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Regulacja wysokości lampy w zakresie min. 40cm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Regulowany kąt nachylenia czaszy lampy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od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0º (poziomo) do min 40º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trike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Regulowana odległość punktu centralnego czaszy od osi stojaka (regulacja pozioma) w zakresie min.10cm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  <w:t>TAK/NIE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 – 10 pkt</w:t>
            </w:r>
          </w:p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NIE – 0 pkt</w:t>
            </w: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Ciężar czaszy lampy &lt; 3,6 kg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Całkowity ciężar lampy (statyw wraz z czaszą) max. 18 kg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Dopuszczalny poziom hałasu </w:t>
            </w: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&lt;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60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dB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TAK, 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Zasilanie 230 V / 50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Hz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  <w:t>Wyposażenie dla każdej lampy</w:t>
            </w: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Okularki ochronne w rozmiarach (mikro, wcześniak i noworodek)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>TAK, po 20 sztuk każdego rozmiaru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3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0A4991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9966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 xml:space="preserve">Gwarancja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9966"/>
                <w:kern w:val="3"/>
                <w:sz w:val="21"/>
                <w:szCs w:val="21"/>
                <w:lang w:eastAsia="zh-C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  <w:t xml:space="preserve">Wymagane </w:t>
            </w: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  <w:t>min 36 m-</w:t>
            </w:r>
            <w:proofErr w:type="spellStart"/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  <w:t>cy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największa - 5 pkt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36 m-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cy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- 0 pkt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pozostałe proporcjonalnie</w:t>
            </w: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ind w:right="-143"/>
        <w:jc w:val="both"/>
        <w:textAlignment w:val="baseline"/>
        <w:rPr>
          <w:rFonts w:ascii="Times New Roman" w:eastAsia="SimSun, 宋体" w:hAnsi="Times New Roman" w:cs="Times New Roman"/>
          <w:b/>
          <w:bCs/>
          <w:i/>
          <w:iCs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ind w:right="-143"/>
        <w:jc w:val="both"/>
        <w:textAlignment w:val="baseline"/>
        <w:rPr>
          <w:rFonts w:ascii="Times New Roman" w:eastAsia="SimSun, 宋体" w:hAnsi="Times New Roman" w:cs="Times New Roman"/>
          <w:b/>
          <w:bCs/>
          <w:i/>
          <w:i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i/>
          <w:iCs/>
          <w:kern w:val="3"/>
          <w:sz w:val="21"/>
          <w:szCs w:val="21"/>
          <w:lang w:eastAsia="zh-CN" w:bidi="hi-IN"/>
        </w:rPr>
        <w:t>Przyjmujemy do wiadomości, że niewypełnienie pozycji określonych w kolumnie 4 „Parametry oferowane oceniane” lub udzielenie odpowiedzi negatywnej „Nie” może spowodować odrzucenie oferty, o ile z treści innych dokumentów stanowiących załączniki do oferty nie będzie wynikało, iż oferowane urządzenie  spełnia wymagania określone w ww. tabeli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0A4991">
      <w:pPr>
        <w:keepNext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Liberation Serif" w:eastAsia="SimSun, 宋体" w:hAnsi="Liberation Serif" w:cs="Mangal"/>
          <w:b/>
          <w:kern w:val="3"/>
          <w:sz w:val="32"/>
          <w:szCs w:val="20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PAKIET 5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- Oddział Neurologiczny z Pododdziałem Udarowym - 1 szt.;</w:t>
      </w:r>
    </w:p>
    <w:p w:rsidR="00C34841" w:rsidRPr="00C34841" w:rsidRDefault="00C34841" w:rsidP="00C34841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1"/>
          <w:szCs w:val="21"/>
          <w:lang w:eastAsia="zh-CN"/>
        </w:rPr>
      </w:pPr>
      <w:r w:rsidRPr="00C34841">
        <w:rPr>
          <w:rFonts w:ascii="Times New Roman" w:eastAsia="SimSun, 宋体" w:hAnsi="Times New Roman" w:cs="Times New Roman"/>
          <w:b/>
          <w:bCs/>
          <w:color w:val="FF0000"/>
          <w:kern w:val="3"/>
          <w:sz w:val="21"/>
          <w:szCs w:val="21"/>
          <w:lang w:eastAsia="zh-CN" w:bidi="hi-IN"/>
        </w:rPr>
        <w:t xml:space="preserve"> </w:t>
      </w:r>
      <w:r w:rsidRPr="00C34841">
        <w:rPr>
          <w:rFonts w:ascii="Times New Roman" w:eastAsia="SimSun, 宋体" w:hAnsi="Times New Roman" w:cs="Times New Roman"/>
          <w:bCs/>
          <w:kern w:val="3"/>
          <w:sz w:val="21"/>
          <w:szCs w:val="21"/>
          <w:lang w:eastAsia="zh-CN" w:bidi="hi-IN"/>
        </w:rPr>
        <w:t xml:space="preserve">- </w:t>
      </w:r>
      <w:r w:rsidRPr="00C34841">
        <w:rPr>
          <w:rFonts w:ascii="Times New Roman" w:eastAsia="Calibri" w:hAnsi="Times New Roman" w:cs="Times New Roman"/>
          <w:b/>
          <w:bCs/>
          <w:kern w:val="2"/>
          <w:sz w:val="21"/>
          <w:szCs w:val="21"/>
          <w:lang w:eastAsia="zh-CN"/>
        </w:rPr>
        <w:t xml:space="preserve">Oddział </w:t>
      </w:r>
      <w:proofErr w:type="spellStart"/>
      <w:r w:rsidRPr="00C34841">
        <w:rPr>
          <w:rFonts w:ascii="Times New Roman" w:eastAsia="Calibri" w:hAnsi="Times New Roman" w:cs="Times New Roman"/>
          <w:b/>
          <w:bCs/>
          <w:kern w:val="2"/>
          <w:sz w:val="21"/>
          <w:szCs w:val="21"/>
          <w:lang w:eastAsia="zh-CN"/>
        </w:rPr>
        <w:t>Obserwacyjno</w:t>
      </w:r>
      <w:proofErr w:type="spellEnd"/>
      <w:r w:rsidRPr="00C34841">
        <w:rPr>
          <w:rFonts w:ascii="Times New Roman" w:eastAsia="Calibri" w:hAnsi="Times New Roman" w:cs="Times New Roman"/>
          <w:b/>
          <w:bCs/>
          <w:kern w:val="2"/>
          <w:sz w:val="21"/>
          <w:szCs w:val="21"/>
          <w:lang w:eastAsia="zh-CN"/>
        </w:rPr>
        <w:t xml:space="preserve"> – Zakaźny z Pododdziałem </w:t>
      </w:r>
      <w:proofErr w:type="spellStart"/>
      <w:r w:rsidRPr="00C34841">
        <w:rPr>
          <w:rFonts w:ascii="Times New Roman" w:eastAsia="Calibri" w:hAnsi="Times New Roman" w:cs="Times New Roman"/>
          <w:b/>
          <w:bCs/>
          <w:kern w:val="2"/>
          <w:sz w:val="21"/>
          <w:szCs w:val="21"/>
          <w:lang w:eastAsia="zh-CN"/>
        </w:rPr>
        <w:t>Obserwacyjno</w:t>
      </w:r>
      <w:proofErr w:type="spellEnd"/>
      <w:r w:rsidRPr="00C34841">
        <w:rPr>
          <w:rFonts w:ascii="Times New Roman" w:eastAsia="Calibri" w:hAnsi="Times New Roman" w:cs="Times New Roman"/>
          <w:b/>
          <w:bCs/>
          <w:kern w:val="2"/>
          <w:sz w:val="21"/>
          <w:szCs w:val="21"/>
          <w:lang w:eastAsia="zh-CN"/>
        </w:rPr>
        <w:t xml:space="preserve"> – Zakaźnym Dziecięcym</w:t>
      </w:r>
      <w:r w:rsidRPr="00C34841">
        <w:rPr>
          <w:rFonts w:ascii="Times New Roman" w:eastAsia="Calibri" w:hAnsi="Times New Roman" w:cs="Times New Roman"/>
          <w:kern w:val="2"/>
          <w:lang w:eastAsia="zh-CN"/>
        </w:rPr>
        <w:t xml:space="preserve"> </w:t>
      </w: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- 1 szt.;</w:t>
      </w:r>
    </w:p>
    <w:tbl>
      <w:tblPr>
        <w:tblW w:w="9938" w:type="dxa"/>
        <w:tblInd w:w="-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595"/>
        <w:gridCol w:w="802"/>
        <w:gridCol w:w="1176"/>
        <w:gridCol w:w="895"/>
        <w:gridCol w:w="1078"/>
        <w:gridCol w:w="1078"/>
        <w:gridCol w:w="1849"/>
      </w:tblGrid>
      <w:tr w:rsidR="00C34841" w:rsidRPr="00C34841" w:rsidTr="00C348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lastRenderedPageBreak/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Cena jedn. netto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val="en-GB" w:eastAsia="zh-C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val="en-GB" w:eastAsia="zh-CN"/>
              </w:rPr>
              <w:t>Model/</w:t>
            </w:r>
            <w:proofErr w:type="spellStart"/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val="en-GB" w:eastAsia="zh-CN"/>
              </w:rPr>
              <w:t>typ</w:t>
            </w:r>
            <w:proofErr w:type="spellEnd"/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val="en-GB" w:eastAsia="zh-CN"/>
              </w:rPr>
              <w:t xml:space="preserve">, </w:t>
            </w:r>
            <w:proofErr w:type="spellStart"/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val="en-GB" w:eastAsia="zh-CN"/>
              </w:rPr>
              <w:t>Producent</w:t>
            </w:r>
            <w:proofErr w:type="spellEnd"/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val="en-GB" w:eastAsia="zh-CN"/>
              </w:rPr>
              <w:t>,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rok produkcji</w:t>
            </w:r>
          </w:p>
        </w:tc>
      </w:tr>
      <w:tr w:rsidR="00C34841" w:rsidRPr="00C34841" w:rsidTr="00C3484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Arial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Kardiomonitor stacjonarno-przenośny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Liberation Serif" w:eastAsia="SimSun, 宋体" w:hAnsi="Liberation Serif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 szt.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/>
              </w:rPr>
            </w:pPr>
          </w:p>
        </w:tc>
      </w:tr>
      <w:tr w:rsidR="00C34841" w:rsidRPr="00C34841" w:rsidTr="00C34841">
        <w:trPr>
          <w:trHeight w:val="520"/>
        </w:trPr>
        <w:tc>
          <w:tcPr>
            <w:tcW w:w="5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0A4991">
            <w:pPr>
              <w:widowControl w:val="0"/>
              <w:numPr>
                <w:ilvl w:val="7"/>
                <w:numId w:val="5"/>
              </w:numPr>
              <w:suppressAutoHyphens/>
              <w:autoSpaceDN w:val="0"/>
              <w:spacing w:before="240" w:after="60" w:line="36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i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iCs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520"/>
        </w:trPr>
        <w:tc>
          <w:tcPr>
            <w:tcW w:w="5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WARTOŚĆ CAŁEGO PAKIETU DO OCENY (BRUTTO)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/>
        </w:rPr>
      </w:pPr>
    </w:p>
    <w:p w:rsidR="00C34841" w:rsidRPr="00C34841" w:rsidRDefault="00C34841" w:rsidP="00C34841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C34841">
        <w:rPr>
          <w:rFonts w:ascii="Times New Roman" w:eastAsia="Arial" w:hAnsi="Times New Roman" w:cs="Times New Roman"/>
          <w:b/>
          <w:kern w:val="3"/>
          <w:sz w:val="21"/>
          <w:szCs w:val="21"/>
          <w:lang w:eastAsia="zh-CN" w:bidi="hi-IN"/>
        </w:rPr>
        <w:t>Parametry określone jako "TAK",  są warunkami wymaganymi. Nie spełnienie nawet jednego z n/w wymagań spowoduje odrzucenie oferty.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tbl>
      <w:tblPr>
        <w:tblW w:w="104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48"/>
        <w:gridCol w:w="4005"/>
        <w:gridCol w:w="1967"/>
        <w:gridCol w:w="148"/>
        <w:gridCol w:w="3431"/>
      </w:tblGrid>
      <w:tr w:rsidR="00C34841" w:rsidRPr="00C34841" w:rsidTr="00C34841">
        <w:trPr>
          <w:jc w:val="center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before="40" w:after="40" w:line="240" w:lineRule="auto"/>
              <w:ind w:left="-426"/>
              <w:jc w:val="right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L.p.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Parametry Techniczne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Parametry wymagane/parametry oceniane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 xml:space="preserve">    </w:t>
            </w: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 / podać stronę z oferty na potwierdzenie oferowanego parametru</w:t>
            </w:r>
          </w:p>
        </w:tc>
      </w:tr>
      <w:tr w:rsidR="00C34841" w:rsidRPr="00C34841" w:rsidTr="00C34841">
        <w:trPr>
          <w:trHeight w:val="541"/>
          <w:jc w:val="center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1"/>
                <w:szCs w:val="21"/>
                <w:lang w:eastAsia="zh-CN" w:bidi="hi-IN"/>
              </w:rPr>
              <w:t xml:space="preserve">Kardiomonitor  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Kardiomonitor stacjonarno-przenośny o masie nie większej niż 3,6 kg z akumulatorem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Kardiomonitor wyposażony w uchwyt służący do przenoszenia.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3.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Kardiomonitor z kolorowym  ekranem LCD, podświetlenie LED, z aktywna matrycą TFT, o przekątnej ekranu nie mniejszej niż 12 cali, rozdzielczości co najmniej 800 x 600 pikseli.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0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4.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Dotykowe sterowanie monitorem oraz poprzez pokrętło i przyciski funkcyjne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5.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Jednoczesna prezentacja na ekranie co najmniej pięciu różnych krzywych dynamicznych.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6.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Monitor wyposażony w co najmniej jedne gniazdo USB służące między innymi do przenoszenia konfiguracji pacjenta oraz w gniazdo VGA umożliwiające podłączenie dodatkowego monitora kopiującego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7.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Rejestrator termiczny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8.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Trendy tabelaryczne i graficzne mierzonych parametrów: co najmniej 120-godzinne.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9.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Pomiar i monitorowanie co najmniej następujących parametrów: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EKG;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Odchylenie odcinka ST;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Liczba oddechów (RESP);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Saturacja (Spo2);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Ciśnienie krwi, mierzone metodą nieinwazyjną (NIBP);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val="de-DE" w:eastAsia="zh-CN" w:bidi="hi-IN"/>
              </w:rPr>
            </w:pP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val="de-DE" w:eastAsia="zh-CN" w:bidi="hi-IN"/>
              </w:rPr>
              <w:lastRenderedPageBreak/>
              <w:t>Temperatura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val="de-DE" w:eastAsia="zh-CN" w:bidi="hi-IN"/>
              </w:rPr>
              <w:t xml:space="preserve"> (T1,T2,TD).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lastRenderedPageBreak/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10.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Pomiar EKG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Zakres częstości rytmu serca: minimum 15÷300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bpm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Monitorowanie EKG przy wykorzystaniu przewodu 3. i 5. Końcówkowego. Na wyposażeniu każdego kardiomonitora 100 szt. jednorazowych elektrod EKG do długotrwałego monitorowania, opakowanie nie większe jak 25 szt., średnica nie mniejsza niż 55mm, złącze przesunięte względem środka elektrody.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Dokładność pomiaru częstości rytmu: nie gorsza niż+/- 1%.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Prędkości kreślenia co najmniej do wyboru: 6,25 mm/s; 12,5 mm/s; 25 mm/s; 50 mm/s.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Wzmocnienie do wyboru co najmniej 0,25 cm/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mV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; 0,5 cm/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mV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; 1,0 cm/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mV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; 2 cm/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mV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; 4,0 cm/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mV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; auto.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Analiza odchylenia odcinka ST w siedmiu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odprowadzeniach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jednocześnie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Analiza arytmii z rozpoznawaniem co najmniej 20 zaburzeń rytmu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11.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Pomiar oddechów (RESP).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Impedencyjna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metoda pomiaru.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Zakres pomiaru: minimum 5-120 oddechów /min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Dokładność pomiaru: nie gorsze niż +/-2 oddech /min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Prędkość kreślenia: co najmniej 6,25 mm/s; 12,5 mm/s; 25mm/s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12.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Pomiar saturacji (SpO2).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Zakres pomiaru saturacji: 0÷100%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Zakres pomiaru pulsu: co najmniej 30÷250/min.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Dokładność pomiaru saturacji w zakresie 70÷100%: nie gorsza niż +/- 3%.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Funkcja pozwalająca na jednoczesny pomiar SpO2 i nieinwazyjnego ciśnienia bez wywoływania alarmu SpO2 w momencie pompowania mankietu na kończynie na której założony jest czujnik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13.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Pomiar ciśnienia krwi metodą nieinwazyjną (NIBP).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Oscylometryczna metoda pomiaru.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Zakres pomiaru ciśnienia: co najmniej 15÷250 mmHg.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Zakres pomiaru pulsu: co najmniej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lastRenderedPageBreak/>
              <w:t xml:space="preserve">40÷200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bpm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lastRenderedPageBreak/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Tryb pomiaru: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AUTO (programowanie interwałów co najmniej w zakresie 1÷480 minut);</w:t>
            </w:r>
          </w:p>
          <w:p w:rsidR="00C34841" w:rsidRPr="00C34841" w:rsidRDefault="00C34841" w:rsidP="000A4991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Ręczny.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108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Funkcja ułatwiająca nakłucie żyły – pompowanie mankietu i trzymanie ciśnienia przez żądany czas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14.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Pomiar temperatury (TEMP)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Zakres pomiarowy: co najmniej 25÷42˚C.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Dokładność pomiaru: nie gorsza niż +/- 0,1˚C.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Jednoczesne wyświetlanie co najmniej trzech wartości : 2 temperatury ciała i temperatura różnicowa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15.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Wyposażenie każdego kardiomonitora w akcesoria pomiarowe.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 Kabel główny EKG oraz przewód pacjenta 5-odprowadzeniowy (2 komplety na każdy monitor)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2. Przewód łączący do mankietów do pomiaru NIBP (2 komplety na każdy monitor)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3. Mankiet do pomiaru NIBP (na każdy monitor 2 mankiety średnie, 2 duże oraz 2 bardzo duże)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4. Czujnik SpO2 na palec dla dorosłych SpO2 wraz z przewodem połączeniowym (2 komplety na każdy monitor)  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5. Czujnik temperatury powierzchniowy i centralny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16.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Łatwa intuicyjna obsługa kardiomonitora przy pomocy, pokrętła, przycisków oraz poprzez ekran dotykowy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      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  3-stopniowy system alarmów wszystkich parametrów.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2. Akustyczne i wizualne sygnalizowanie wszystkich alarmów 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3. Możliwość zawieszenia stałego lub czasowego alarmów.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4. Wybór czasowego zawieszenia alarmów.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17.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Ręczne i automatyczne (na żądanie obsługi) ustawienie granic alarmowych w odniesieniu do aktualnego stanu monitorowanego pacjenta.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18.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Monitor wyposażony w funkcję obliczeń lekowych, hemodynamicznych, wentylacyjnych, nerkowych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19.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Zasilanie kardiomonitora z sieci elektroenergetycznej 230V AC 50Hz i akumulatora, wbudowanego w kardiomonitor.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Czas pracy kardiomonitora, zasilanego z akumulatora (przy braku napięcia elektroenergetycznej sieci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lastRenderedPageBreak/>
              <w:t>zasilającej), przy monitorowaniu wszystkich mierzonych parametrów (pomiar NIBP co 15 min. ): nie krótszy niż 3,5 godziny.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lastRenderedPageBreak/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 xml:space="preserve"> 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0A499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Czas ładowania akumulatora: nie dłuższy niż 8 godzin.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ind w:left="720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20.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Kardiomonitor przystosowany do pracy w sieci standard IEEE 802.3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21.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Cicha praca urządzenia – chłodzenie konwekcyjne bez wentylatora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22.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Monitor zabezpieczony przez zalaniem wodą – stopień ochrony co najmniej IPX1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23.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W ofercie z każdym monitorem statyw na kółkach. Statyw z jednoetapowym mechanizmem zwalniającym umożliwiającym szybkie zdjęcie kardiomonitora bez użycia jakichkolwiek narzędzi.  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Dodatkowo do każdego kardiomonitora uchwyt umożliwiający zawieszenie kardiomonitora na łóżku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24.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Kompatybilność kardiomonitora z posiadanymi przez zamawiającego kardiomonitorami IMEC 12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25.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Kardiomonitor wyposażony we wbudowaną drukarką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26.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Gwarancja min 36 mies.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Tak ,podać.</w:t>
            </w: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36 mies. – 0 pkt; najwyższa – 10 pkt, pozostałe proporcjonalnie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  <w:sectPr w:rsidR="00C34841" w:rsidRPr="00C34841">
          <w:headerReference w:type="default" r:id="rId7"/>
          <w:footerReference w:type="default" r:id="rId8"/>
          <w:pgSz w:w="11906" w:h="16838"/>
          <w:pgMar w:top="1399" w:right="1134" w:bottom="1134" w:left="1134" w:header="840" w:footer="708" w:gutter="0"/>
          <w:cols w:space="708"/>
        </w:sect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lastRenderedPageBreak/>
        <w:t>PAKIET  6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- Oddział Laryngologiczny - 1 szt.;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599" w:type="dxa"/>
        <w:tblInd w:w="-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75"/>
        <w:gridCol w:w="1134"/>
        <w:gridCol w:w="1134"/>
        <w:gridCol w:w="900"/>
        <w:gridCol w:w="1227"/>
        <w:gridCol w:w="1269"/>
      </w:tblGrid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Laryngofiberoskop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z kanałem roboczym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SimSun, 宋体" w:hAnsi="Liberation Serif" w:cs="Mangal"/>
          <w:kern w:val="3"/>
          <w:sz w:val="24"/>
          <w:szCs w:val="24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Fiberoskop z kanałem roboczym</w:t>
      </w:r>
    </w:p>
    <w:tbl>
      <w:tblPr>
        <w:tblW w:w="10486" w:type="dxa"/>
        <w:tblInd w:w="-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4447"/>
        <w:gridCol w:w="2552"/>
        <w:gridCol w:w="2264"/>
      </w:tblGrid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Opis Parametru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Parametr </w:t>
            </w:r>
            <w:r w:rsidR="0011372A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Wymagany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Parametr Oferowany</w:t>
            </w: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Urządzenie.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Fabrycznie nowe rok produkcji 2017.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2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339966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Fiberoskop o długości części roboczej od 250 do 400 mm, średnicy od 3,5 do 5,0 mm, z kanałem roboczym o średnicy  min. 1,5 mm i światłowodem z możliwością podłączenia do  źródeł światła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xenonowych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 lub LED będących w posiadaniu zamawiającego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3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Końcówka odginana w górę i w dół w zakresie min. 100 stopni.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100 stopni - 0 pkt, </w:t>
            </w:r>
          </w:p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wartość największa 40 pkt </w:t>
            </w:r>
          </w:p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pozostałe proporcjonalnie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color w:val="339966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461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Podłączenie do</w:t>
            </w:r>
            <w:r w:rsidRPr="00C34841">
              <w:rPr>
                <w:rFonts w:ascii="Times New Roman" w:eastAsia="SimSun, 宋体" w:hAnsi="Times New Roman" w:cs="Times New Roman"/>
                <w:b/>
                <w:bCs/>
                <w:color w:val="339966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kamery kompaktowej XION.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5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Tester szczelności do endoskopów giętkich – 1 szt.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6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Kontener jako bariera ostateczna (bez konieczności dodatkowego opakowania) do sterylizacji niskotemperaturowej fiberoskopu zalecanej przez producenta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Tak, podać, załączyć dokumenty potwierdzające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7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Mycie i dezynfekcja w posiadanych przez zamawiającego myjniach przy użyciu dostępnych środków kompatybilnych z endoskopami wiodących producentów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Tak, podać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 w:bidi="hi-IN"/>
              </w:rPr>
              <w:t>Akcesoria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Szczypce biopsyjne wielokrotnego użytku z łyżeczkami owalnymi o średnicy dostosowanej do pracy w kanale roboczym i długości min. 60 cm.  - 2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, 宋体" w:hAnsi="Liberation Serif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2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Szczypce chwytające do usuwania ciał obcych wielokrotnego użytku o średnicy dostosowanej do pracy w kanale roboczym. i długości min. 60 cm. - 2 szt.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3.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Szczoteczki do czyszczenia kanału roboczego </w:t>
            </w: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 xml:space="preserve">– 1 </w:t>
            </w:r>
            <w:proofErr w:type="spellStart"/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kpl</w:t>
            </w:r>
            <w:proofErr w:type="spellEnd"/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23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4.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Adaptery do podłączenia kanałów endoskopu w myjni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bCs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bCs/>
          <w:color w:val="339966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11372A" w:rsidRDefault="0011372A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11372A" w:rsidRDefault="0011372A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11372A" w:rsidRPr="00C34841" w:rsidRDefault="0011372A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lastRenderedPageBreak/>
        <w:t>PAKIET  7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C34841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- Oddział Laryngologiczny - 1 szt.;</w:t>
      </w:r>
    </w:p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1246" w:type="dxa"/>
        <w:tblInd w:w="-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9"/>
        <w:gridCol w:w="452"/>
        <w:gridCol w:w="2929"/>
        <w:gridCol w:w="975"/>
        <w:gridCol w:w="1134"/>
        <w:gridCol w:w="1134"/>
        <w:gridCol w:w="348"/>
        <w:gridCol w:w="552"/>
        <w:gridCol w:w="1227"/>
        <w:gridCol w:w="41"/>
        <w:gridCol w:w="1228"/>
        <w:gridCol w:w="647"/>
      </w:tblGrid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  <w:tc>
          <w:tcPr>
            <w:tcW w:w="647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Fotel obrotowy do diagnostyki i rehabilitacji narządu przedsionkowego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647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647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cantSplit/>
        </w:trPr>
        <w:tc>
          <w:tcPr>
            <w:tcW w:w="6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C34841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647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C34841" w:rsidTr="00C34841">
        <w:trPr>
          <w:trHeight w:val="5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zcionka tekstu podstawowego" w:eastAsia="SimSun, 宋体" w:hAnsi="Czcionka tekstu podstawowego" w:cs="Czcionka tekstu podstawowego"/>
                <w:color w:val="000000"/>
                <w:kern w:val="3"/>
                <w:lang w:eastAsia="zh-CN" w:bidi="hi-IN"/>
              </w:rPr>
            </w:pPr>
            <w:r w:rsidRPr="00C34841">
              <w:rPr>
                <w:rFonts w:ascii="Czcionka tekstu podstawowego" w:eastAsia="SimSun, 宋体" w:hAnsi="Czcionka tekstu podstawowego" w:cs="Czcionka tekstu podstawowego"/>
                <w:color w:val="000000"/>
                <w:kern w:val="3"/>
                <w:lang w:eastAsia="zh-CN" w:bidi="hi-IN"/>
              </w:rPr>
              <w:t> 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Czcionka tekstu podstawowego" w:eastAsia="SimSun, 宋体" w:hAnsi="Czcionka tekstu podstawowego" w:cs="Czcionka tekstu podstawowego"/>
                <w:b/>
                <w:bCs/>
                <w:color w:val="000000"/>
                <w:kern w:val="3"/>
                <w:lang w:eastAsia="zh-CN" w:bidi="hi-IN"/>
              </w:rPr>
              <w:t>System fotela obrotowego do diagnostyki i rehabilitacji zaburzeń równowagi - parametry wymagane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zcionka tekstu podstawowego" w:eastAsia="SimSun, 宋体" w:hAnsi="Czcionka tekstu podstawowego" w:cs="Czcionka tekstu podstawowego"/>
                <w:b/>
                <w:bCs/>
                <w:color w:val="000000"/>
                <w:kern w:val="3"/>
                <w:lang w:eastAsia="zh-CN" w:bidi="hi-IN"/>
              </w:rPr>
            </w:pPr>
            <w:r w:rsidRPr="00C34841">
              <w:rPr>
                <w:rFonts w:ascii="Czcionka tekstu podstawowego" w:eastAsia="SimSun, 宋体" w:hAnsi="Czcionka tekstu podstawowego" w:cs="Czcionka tekstu podstawowego"/>
                <w:b/>
                <w:bCs/>
                <w:color w:val="000000"/>
                <w:kern w:val="3"/>
                <w:lang w:eastAsia="zh-CN" w:bidi="hi-IN"/>
              </w:rPr>
              <w:t> </w:t>
            </w:r>
            <w:r w:rsidR="0011372A" w:rsidRPr="00C34841">
              <w:rPr>
                <w:rFonts w:ascii="Czcionka tekstu podstawowego" w:eastAsia="SimSun, 宋体" w:hAnsi="Czcionka tekstu podstawowego" w:cs="Czcionka tekstu podstawowego"/>
                <w:b/>
                <w:bCs/>
                <w:kern w:val="3"/>
                <w:lang w:eastAsia="zh-CN" w:bidi="hi-IN"/>
              </w:rPr>
              <w:t>Podać str. oferty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zcionka tekstu podstawowego" w:eastAsia="SimSun, 宋体" w:hAnsi="Czcionka tekstu podstawowego" w:cs="Czcionka tekstu podstawowego"/>
                <w:b/>
                <w:bCs/>
                <w:kern w:val="3"/>
                <w:lang w:eastAsia="zh-CN" w:bidi="hi-IN"/>
              </w:rPr>
            </w:pPr>
            <w:r w:rsidRPr="00C34841">
              <w:rPr>
                <w:rFonts w:ascii="Czcionka tekstu podstawowego" w:eastAsia="SimSun, 宋体" w:hAnsi="Czcionka tekstu podstawowego" w:cs="Czcionka tekstu podstawowego"/>
                <w:b/>
                <w:bCs/>
                <w:kern w:val="3"/>
                <w:lang w:eastAsia="zh-CN" w:bidi="hi-IN"/>
              </w:rPr>
              <w:t xml:space="preserve">  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Parametry wymagane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b/>
                <w:bCs/>
                <w:color w:val="339966"/>
                <w:kern w:val="3"/>
                <w:sz w:val="24"/>
                <w:szCs w:val="24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Parametry oferowane*oceniane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Parametry  wymagane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Sprzęt fabrycznie nowy - rok produkcji 2017 lub 2016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I.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Fotel obrotowy z napędem ręcznym z czujnikiem prędkości i położenia wraz z systemem rejestracji i analizy oczopląsu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Wbudowany w fotel elektroniczny czujnik rejestrujący prędkość i kąt obrotu fotela, zsynchronizowany z oprogramowaniem do rejestracji oczopląsu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System rejestracji oczopląsu dwukanałowy, jednooczny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Możliwość szybkiej zmiany badanej strony (oka)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Videogogle</w:t>
            </w:r>
            <w:proofErr w:type="spellEnd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 bezprzewodowe z kamerą pracującą w zaciemnieniu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Wbudowany w gogle ekran LCD o przekątnej co najmniej 2,5" do obserwacji oczopląsu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102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Waga kompletnej maski wraz z kamerą maksymalnie 400 gram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400 gram - 0 pkt.  Najniższa waga - 10 pkt. Pozostałe proporcjonalnie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 - podać</w:t>
            </w:r>
          </w:p>
        </w:tc>
      </w:tr>
      <w:tr w:rsidR="00C34841" w:rsidRPr="00C34841" w:rsidTr="00C34841">
        <w:trPr>
          <w:trHeight w:val="127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Zasilanie kamery z wbudowanego akumulatora - minimum 2,5h pracy na akumulatorze bez konieczności doładowania, bądź wymiany akumulatora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 xml:space="preserve">2,5h - 0 pkt.   </w:t>
            </w:r>
            <w:proofErr w:type="spellStart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Wartośc</w:t>
            </w:r>
            <w:proofErr w:type="spellEnd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 xml:space="preserve"> najwyższa - 10 pkt. Pozostałe proporcjonalnie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 - podać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Oświetlenie podczerwone diodami IR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Transmisja bezprzewodowa sygnału video z </w:t>
            </w: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videogogli</w:t>
            </w:r>
            <w:proofErr w:type="spellEnd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 do komputera w standardzie 5,8GHz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Fotel wyposażony w pas bezpieczeństwa oraz blokadę obrotu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76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Pełna integracja fotela obrotowego z oprogramowaniem VNG, rejestracja bodźca kinetycznego bezpośrednio na podstawie prędkości i kąta obrotu fotela względem podstawy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Oparcie fotela odchylane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 - 10 pkt. NIE - 0 pkt.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 / NIE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Oprogramowanie do nagrywania oczopląsu w formie pliku video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Oprogramowanie do analizy oczopląsu pracujące w środowisku Windows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15.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Analiza położenia kątowego źrenicy i prędkości fazy wolnej oczopląsu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16.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Automatyczne centrowanie i kalibracja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17.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Rejestracja oczopląsu samoistnego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18.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Test HST (potrząsania głową)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19.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Próba swobodna (możliwość rejestracji oczopląsu przy próbach położeniowych i dowolnych manewrach)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20.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Próba obrotowa NIR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21.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Próba obrotowa wahadłowa BURST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22.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Próby kaloryczne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23.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Próby </w:t>
            </w: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okulomotoryczne</w:t>
            </w:r>
            <w:proofErr w:type="spellEnd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: próba wahadła (śledzenie sinusoidalne), śledzenie liniowe, </w:t>
            </w: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sakady</w:t>
            </w:r>
            <w:proofErr w:type="spellEnd"/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24.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Rejestracja i analiza odruchów: przedsionkowo-ocznego (VOR), przedsionkowo-okoruchowego(VVOR), szyjno-ocznego(COR)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25.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Archiwizacja danych w formacie PDF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26.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Oprogramowanie do treningu analizujące parametry ruchu fotela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27.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W komplecie komputer PC z zainstalowanym oprogramowaniem, system gotowy do pracy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28.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 xml:space="preserve">W komplecie projektor LCD do stymulacji </w:t>
            </w:r>
            <w:proofErr w:type="spellStart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optokinetycznej</w:t>
            </w:r>
            <w:proofErr w:type="spellEnd"/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29.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Bezpłatne aktualizacje oprogramowania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30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II.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Moduł do badania dynamicznej ostrości widzenia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30.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Moduł kompatybilny z systemem fotela obrotowego, pracujący na wspólnej bazie danych pacjentów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30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31.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Kask na głowę z elektronicznym czujnikiem prędkości obrotowej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30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32.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 xml:space="preserve">Podłączenie do komputera za </w:t>
            </w:r>
            <w:proofErr w:type="spellStart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pomoca</w:t>
            </w:r>
            <w:proofErr w:type="spellEnd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 xml:space="preserve"> interfejsu USB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33.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Automatyczne obliczanie dynamicznej ostrości widzenia w odniesieniu do statycznej ostrości widzenia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34.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Możliwość wykonywania badania w płaszczyznach kanałów półkolistych lub płaszczyznach naturalnych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30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35.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Mozliwośc</w:t>
            </w:r>
            <w:proofErr w:type="spellEnd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 xml:space="preserve"> wyboru rodzaju wyświetlanego celu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51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36.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zcionka tekstu podstawowego" w:eastAsia="SimSun, 宋体" w:hAnsi="Czcionka tekstu podstawowego" w:cs="Czcionka tekstu podstawowego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Czcionka tekstu podstawowego" w:eastAsia="SimSun, 宋体" w:hAnsi="Czcionka tekstu podstawowego" w:cs="Czcionka tekstu podstawowego"/>
                <w:color w:val="000000"/>
                <w:kern w:val="3"/>
                <w:sz w:val="20"/>
                <w:szCs w:val="20"/>
                <w:lang w:eastAsia="zh-CN" w:bidi="hi-IN"/>
              </w:rPr>
              <w:t>Wyświetlanie prędkości ruchu głowy na ekranie komputera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 - 10 pkt. NIE - 0 pkt.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 / NIE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37.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 xml:space="preserve">Program do rehabilitacji </w:t>
            </w:r>
            <w:proofErr w:type="spellStart"/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oscylopsji</w:t>
            </w:r>
            <w:proofErr w:type="spellEnd"/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30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lang w:eastAsia="zh-CN" w:bidi="hi-IN"/>
              </w:rPr>
              <w:t>III.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Komputer PC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38.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Komputer typu </w:t>
            </w: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all</w:t>
            </w:r>
            <w:proofErr w:type="spellEnd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-in-one, wbudowany ekran LCD o przekątnej min 21"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39.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Pamięć RAM min 4GB 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40.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Procesor </w:t>
            </w: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core</w:t>
            </w:r>
            <w:proofErr w:type="spellEnd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 i5 lub lepszy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41.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Dysk twardy min 500GB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42.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System operacyjny Windows10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43.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Porty USB - min 4 szt.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44.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Wbudowana karta sieciowa </w:t>
            </w: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WiFi</w:t>
            </w:r>
            <w:proofErr w:type="spellEnd"/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45.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Wejście/wyjście HDMI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30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lang w:eastAsia="zh-CN" w:bidi="hi-IN"/>
              </w:rPr>
              <w:t>IV.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Projektor LCD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46.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 xml:space="preserve">Rozdzielczość: co najmniej 800x600 </w:t>
            </w:r>
            <w:proofErr w:type="spellStart"/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pixeli</w:t>
            </w:r>
            <w:proofErr w:type="spellEnd"/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47.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Korekcja kąta obrazu: pionowo +/- 30° i poziomo +/- 30°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48.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Natężenie światła min. 3000 lumenów 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  <w:t>49.</w:t>
            </w:r>
          </w:p>
        </w:tc>
        <w:tc>
          <w:tcPr>
            <w:tcW w:w="652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color w:val="000000"/>
                <w:kern w:val="3"/>
                <w:sz w:val="20"/>
                <w:szCs w:val="20"/>
                <w:lang w:eastAsia="zh-CN" w:bidi="hi-IN"/>
              </w:rPr>
              <w:t>Wejście HDMI oraz VGA </w:t>
            </w:r>
          </w:p>
        </w:tc>
        <w:tc>
          <w:tcPr>
            <w:tcW w:w="1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</w:tr>
      <w:tr w:rsidR="00C34841" w:rsidRPr="00C34841" w:rsidTr="00C34841">
        <w:trPr>
          <w:trHeight w:val="285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20" w:type="dxa"/>
            <w:gridSpan w:val="3"/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5" w:type="dxa"/>
            <w:gridSpan w:val="2"/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C34841" w:rsidTr="00C34841">
        <w:trPr>
          <w:trHeight w:val="630"/>
        </w:trPr>
        <w:tc>
          <w:tcPr>
            <w:tcW w:w="579" w:type="dxa"/>
            <w:gridSpan w:val="2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2" w:type="dxa"/>
            <w:tcMar>
              <w:left w:w="70" w:type="dxa"/>
              <w:right w:w="7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34841">
              <w:rPr>
                <w:rFonts w:ascii="Ubuntu Light" w:eastAsia="SimSun, 宋体" w:hAnsi="Ubuntu Light" w:cs="Ubuntu Light"/>
                <w:i/>
                <w:iCs/>
                <w:kern w:val="3"/>
                <w:sz w:val="20"/>
                <w:szCs w:val="20"/>
                <w:lang w:eastAsia="zh-CN" w:bidi="hi-IN"/>
              </w:rPr>
              <w:t>*podać parametry oferowane</w:t>
            </w:r>
          </w:p>
        </w:tc>
        <w:tc>
          <w:tcPr>
            <w:tcW w:w="1820" w:type="dxa"/>
            <w:gridSpan w:val="3"/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5" w:type="dxa"/>
            <w:gridSpan w:val="2"/>
            <w:tcMar>
              <w:top w:w="0" w:type="dxa"/>
              <w:bottom w:w="0" w:type="dxa"/>
            </w:tcMar>
            <w:vAlign w:val="center"/>
          </w:tcPr>
          <w:p w:rsidR="00C34841" w:rsidRPr="00C34841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Ubuntu Light" w:eastAsia="SimSun, 宋体" w:hAnsi="Ubuntu Light" w:cs="Ubuntu Light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B0769" w:rsidRPr="003B14C9" w:rsidRDefault="006B0769" w:rsidP="006B0769">
      <w:pPr>
        <w:keepNext/>
        <w:widowControl w:val="0"/>
        <w:suppressAutoHyphens/>
        <w:spacing w:after="0" w:line="240" w:lineRule="auto"/>
        <w:jc w:val="center"/>
        <w:textAlignment w:val="baseline"/>
        <w:outlineLvl w:val="4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en-US" w:bidi="en-US"/>
        </w:rPr>
      </w:pPr>
      <w:bookmarkStart w:id="0" w:name="_Hlk479232416"/>
      <w:proofErr w:type="spellStart"/>
      <w:r w:rsidRPr="003B1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en-US" w:bidi="en-US"/>
        </w:rPr>
        <w:t>Pakiet</w:t>
      </w:r>
      <w:proofErr w:type="spellEnd"/>
      <w:r w:rsidRPr="003B1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en-US" w:bidi="en-US"/>
        </w:rPr>
        <w:t xml:space="preserve"> 8</w:t>
      </w:r>
    </w:p>
    <w:p w:rsidR="006B0769" w:rsidRPr="00E72CA5" w:rsidRDefault="006B0769" w:rsidP="006B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p w:rsidR="006B0769" w:rsidRPr="00E72CA5" w:rsidRDefault="006B0769" w:rsidP="006B076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6B0769" w:rsidRPr="00E72CA5" w:rsidRDefault="006B0769" w:rsidP="006B0769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- Oddział </w:t>
      </w:r>
      <w:proofErr w:type="spellStart"/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Ortopedyczno</w:t>
      </w:r>
      <w:proofErr w:type="spellEnd"/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 - Urazowy - 1 szt.;</w:t>
      </w:r>
    </w:p>
    <w:p w:rsidR="006B0769" w:rsidRPr="00E72CA5" w:rsidRDefault="006B0769" w:rsidP="006B07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626" w:type="dxa"/>
        <w:tblInd w:w="-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20"/>
        <w:gridCol w:w="975"/>
        <w:gridCol w:w="1134"/>
        <w:gridCol w:w="1134"/>
        <w:gridCol w:w="900"/>
        <w:gridCol w:w="1227"/>
        <w:gridCol w:w="1269"/>
      </w:tblGrid>
      <w:tr w:rsidR="006B0769" w:rsidRPr="00E72CA5" w:rsidTr="0046603F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6B0769" w:rsidRPr="00E72CA5" w:rsidTr="0055693F">
        <w:trPr>
          <w:cantSplit/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D1066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Dermatom z akcesoriami </w:t>
            </w:r>
            <w:bookmarkStart w:id="1" w:name="_Hlk479149536"/>
            <w:r w:rsidR="0055693F" w:rsidRPr="00ED1066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(akumulator w komplecie, ostrza – 2 opakowania, kaseta lub kontener – 1 szt.</w:t>
            </w:r>
            <w:r w:rsidRPr="00ED1066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) oraz </w:t>
            </w:r>
            <w:proofErr w:type="spellStart"/>
            <w:r w:rsidRPr="00ED1066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siatkownica</w:t>
            </w:r>
            <w:proofErr w:type="spellEnd"/>
            <w:r w:rsidRPr="00ED1066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 </w:t>
            </w:r>
            <w:bookmarkEnd w:id="1"/>
            <w:r w:rsidR="0055693F" w:rsidRPr="00ED1066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– 1 szt.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6B0769" w:rsidRPr="00E72CA5" w:rsidTr="0046603F">
        <w:trPr>
          <w:cantSplit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6B0769" w:rsidRPr="00E72CA5" w:rsidTr="0046603F">
        <w:trPr>
          <w:cantSplit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6B0769" w:rsidRPr="00E72CA5" w:rsidRDefault="006B0769" w:rsidP="006B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6B0769" w:rsidRPr="00E72CA5" w:rsidRDefault="006B0769" w:rsidP="006B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Parametry wymagane  - </w:t>
      </w:r>
      <w:bookmarkStart w:id="2" w:name="_Hlk479166396"/>
      <w:r w:rsidRPr="00E72CA5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Dermatom </w:t>
      </w:r>
      <w:r w:rsidR="00391B38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Elektryczny (Akumulatorowy) z </w:t>
      </w:r>
      <w:proofErr w:type="spellStart"/>
      <w:r w:rsidR="00391B38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>siatkownicą</w:t>
      </w:r>
      <w:proofErr w:type="spellEnd"/>
      <w:r w:rsidR="00391B38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 </w:t>
      </w:r>
    </w:p>
    <w:p w:rsidR="006B0769" w:rsidRPr="00E72CA5" w:rsidRDefault="006B0769" w:rsidP="006B07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tbl>
      <w:tblPr>
        <w:tblW w:w="10495" w:type="dxa"/>
        <w:tblInd w:w="-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2552"/>
        <w:gridCol w:w="2273"/>
      </w:tblGrid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Lp.</w:t>
            </w:r>
          </w:p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Parametr </w:t>
            </w:r>
            <w:r w:rsidR="00391B38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Podać str. oferty</w:t>
            </w:r>
          </w:p>
        </w:tc>
      </w:tr>
      <w:tr w:rsidR="00F1350E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50E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50E" w:rsidRPr="00E72CA5" w:rsidRDefault="00F1350E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Urządzenie fabrycznie nowe rok produkcji 2017.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50E" w:rsidRPr="00E72CA5" w:rsidRDefault="00F1350E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50E" w:rsidRPr="00E72CA5" w:rsidRDefault="00F1350E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F1350E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Dermatom </w:t>
            </w:r>
            <w:r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 xml:space="preserve">Elektryczny (Akumulatorowy) </w:t>
            </w: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– 1 sz.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91B38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91B3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Zasilanie przewodowe z modułu zasilającego (14.5</w:t>
            </w:r>
            <w:r w:rsidR="00F1350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V</w:t>
            </w:r>
            <w:r w:rsidRPr="00391B3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4.3 A) lub akumulatorowe, </w:t>
            </w:r>
            <w:proofErr w:type="spellStart"/>
            <w:r w:rsidRPr="00391B3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NiMH</w:t>
            </w:r>
            <w:proofErr w:type="spellEnd"/>
            <w:r w:rsidRPr="00391B3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1.05Ah.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Prędkość cięcia  </w:t>
            </w:r>
            <w:r w:rsidR="00391B38" w:rsidRPr="00391B3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min 4500 do 5500 cykli na minutę.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Zabezpieczenie przed przypadkowym uruchomieniem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Grubość cięcia w zakresie min od 0.2mm do 0.7mm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zakresy wymagane 0 pkt wartość największa 10 pkt, pozostałe proporcjonalnie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7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Szerokość min </w:t>
            </w:r>
            <w:r w:rsidR="00F1350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3.0</w:t>
            </w: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cm max 6cm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zakresy wymagane 0 pkt wartość największa 10 pkt, pozostałe proporcjonalnie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Metalowa obudowa.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Mycie ręczne lub mechaniczne.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Sterylizacja w autoklawie.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11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Ostrza do dermatomu pakowane po 10 szt.</w:t>
            </w:r>
            <w:r w:rsidR="00740E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– 2 opakowania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12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Siatkownica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– 1 szt.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13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Siatki do </w:t>
            </w:r>
            <w:proofErr w:type="spellStart"/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siatkownicy</w:t>
            </w:r>
            <w:proofErr w:type="spellEnd"/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min 1.5:1, 3:1, 6:1.</w:t>
            </w:r>
            <w:r w:rsidR="00740E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– po 10 sztuk każdego typu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740E8B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Metalowa kaseta lub kontener do przechow</w:t>
            </w:r>
            <w:r w:rsidR="00740E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ywania i sterylizacji dermatomu – 1 szt.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740E8B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0769" w:rsidRPr="00E72CA5" w:rsidTr="0046603F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Default="0045102D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  <w:r w:rsidR="006B0769"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6B0769" w:rsidRDefault="006B0769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3C452D" w:rsidP="004660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C452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Metalowa kaseta lub kontener do przechowyw</w:t>
            </w:r>
            <w:r w:rsidR="00740E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ania i sterylizacji </w:t>
            </w:r>
            <w:proofErr w:type="spellStart"/>
            <w:r w:rsidR="00740E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siatkownicy</w:t>
            </w:r>
            <w:proofErr w:type="spellEnd"/>
            <w:r w:rsidR="00740E8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– 1 szt.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740E8B" w:rsidP="004660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9" w:rsidRPr="00E72CA5" w:rsidRDefault="006B0769" w:rsidP="0046603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C34841" w:rsidRPr="00C34841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bookmarkEnd w:id="0"/>
    <w:p w:rsidR="00C34841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PAKIET  9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- Oddział </w:t>
      </w:r>
      <w:proofErr w:type="spellStart"/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Ortopedyczno</w:t>
      </w:r>
      <w:proofErr w:type="spellEnd"/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 - Urazowy - 1 szt.;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599" w:type="dxa"/>
        <w:tblInd w:w="-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75"/>
        <w:gridCol w:w="1134"/>
        <w:gridCol w:w="1134"/>
        <w:gridCol w:w="900"/>
        <w:gridCol w:w="1227"/>
        <w:gridCol w:w="1269"/>
      </w:tblGrid>
      <w:tr w:rsidR="00C34841" w:rsidRPr="00E72CA5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C34841" w:rsidRPr="00E72CA5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</w:t>
            </w: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 xml:space="preserve">Stabilizator typu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>Ilizarowa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b/>
                <w:kern w:val="3"/>
                <w:sz w:val="21"/>
                <w:szCs w:val="21"/>
                <w:lang w:eastAsia="zh-CN" w:bidi="hi-IN"/>
              </w:rPr>
              <w:t xml:space="preserve"> do stabilizacji.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E72CA5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E72CA5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</w:pPr>
      <w:r w:rsidRPr="00E72CA5"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  <w:t>Pa</w:t>
      </w:r>
      <w:r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  <w:t>rametry wymagane Pakiet 9 poz. 1</w:t>
      </w:r>
      <w:r w:rsidRPr="00E72CA5"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  <w:t xml:space="preserve"> – </w:t>
      </w:r>
      <w:r w:rsidRPr="00E72CA5">
        <w:rPr>
          <w:rFonts w:ascii="Times New Roman" w:eastAsia="SimSun, 宋体" w:hAnsi="Times New Roman" w:cs="Times New Roman"/>
          <w:b/>
          <w:bCs/>
          <w:kern w:val="3"/>
          <w:sz w:val="20"/>
          <w:szCs w:val="20"/>
          <w:lang w:eastAsia="zh-CN"/>
        </w:rPr>
        <w:t xml:space="preserve">Stabilizator </w:t>
      </w:r>
      <w:r w:rsidRPr="00E72CA5"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  <w:t xml:space="preserve">typu </w:t>
      </w:r>
      <w:proofErr w:type="spellStart"/>
      <w:r w:rsidRPr="00E72CA5"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  <w:t>Ilizarowa</w:t>
      </w:r>
      <w:proofErr w:type="spellEnd"/>
      <w:r w:rsidRPr="00E72CA5"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  <w:t xml:space="preserve"> do stabilizacji.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0348" w:type="dxa"/>
        <w:tblInd w:w="-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708"/>
        <w:gridCol w:w="1985"/>
        <w:gridCol w:w="1985"/>
      </w:tblGrid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Lp.</w:t>
            </w:r>
          </w:p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color w:val="339966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Parametr Oferowany</w:t>
            </w:r>
            <w:r w:rsidRPr="00E72CA5">
              <w:rPr>
                <w:rFonts w:ascii="Times New Roman" w:eastAsia="SimSun, 宋体" w:hAnsi="Times New Roman" w:cs="Times New Roman"/>
                <w:color w:val="339966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72CA5">
              <w:rPr>
                <w:rFonts w:ascii="Times New Roman" w:eastAsia="SimSun, 宋体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podać str. oferty</w:t>
            </w: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1.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Pierścienie aluminiowe 200 lub 220 mm</w:t>
            </w:r>
          </w:p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kern w:val="3"/>
                <w:sz w:val="20"/>
                <w:szCs w:val="20"/>
                <w:lang w:eastAsia="pl-PL"/>
              </w:rPr>
            </w:pPr>
          </w:p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kern w:val="3"/>
                <w:sz w:val="20"/>
                <w:szCs w:val="20"/>
                <w:lang w:eastAsia="pl-PL"/>
              </w:rPr>
            </w:pPr>
          </w:p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kern w:val="3"/>
                <w:sz w:val="20"/>
                <w:szCs w:val="20"/>
                <w:lang w:eastAsia="pl-PL"/>
              </w:rPr>
            </w:pPr>
          </w:p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8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highlight w:val="green"/>
                <w:lang w:eastAsia="zh-CN" w:bidi="hi-IN"/>
              </w:rPr>
            </w:pPr>
          </w:p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highlight w:val="green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pręt gwintowany 8 cm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8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46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pręt gwintowany 25 cm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8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pręt gwintowany 15 cm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8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uchwyt do grotów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Steimana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4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wspornik żeński z otworem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4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przegub żeński jednopłaszczyznowy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2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łącznik męski 4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otw</w:t>
            </w:r>
            <w:proofErr w:type="spellEnd"/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4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łuk do stopy 140x160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2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841" w:rsidRPr="00E72CA5" w:rsidRDefault="00C34841" w:rsidP="00C3484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nakrętka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120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11.</w:t>
            </w:r>
          </w:p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śruba z otworem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50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śruba z nacięciem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50 szt.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0"/>
          <w:szCs w:val="20"/>
          <w:lang w:eastAsia="zh-CN" w:bidi="hi-IN"/>
        </w:rPr>
      </w:pPr>
    </w:p>
    <w:p w:rsidR="00C34841" w:rsidRDefault="00C34841" w:rsidP="00C34841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en-US" w:bidi="en-US"/>
        </w:rPr>
      </w:pP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  <w:t>PAKIET  10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Przeznaczenie, miejsce montażu i uruchomienia: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360" w:lineRule="auto"/>
        <w:ind w:left="142"/>
        <w:textAlignment w:val="baseline"/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</w:pPr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- Oddział </w:t>
      </w:r>
      <w:proofErr w:type="spellStart"/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>Ortopedyczno</w:t>
      </w:r>
      <w:proofErr w:type="spellEnd"/>
      <w:r w:rsidRPr="00E72CA5">
        <w:rPr>
          <w:rFonts w:ascii="Times New Roman" w:eastAsia="SimSun, 宋体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 - Urazowy - 1 szt.;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1"/>
          <w:szCs w:val="21"/>
          <w:lang w:eastAsia="zh-CN" w:bidi="hi-IN"/>
        </w:rPr>
      </w:pPr>
    </w:p>
    <w:tbl>
      <w:tblPr>
        <w:tblW w:w="10599" w:type="dxa"/>
        <w:tblInd w:w="-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75"/>
        <w:gridCol w:w="1134"/>
        <w:gridCol w:w="1134"/>
        <w:gridCol w:w="900"/>
        <w:gridCol w:w="1227"/>
        <w:gridCol w:w="1269"/>
      </w:tblGrid>
      <w:tr w:rsidR="00C34841" w:rsidRPr="00E72CA5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Asortyment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Cena jedn. Netto 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VAT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brutto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Producent</w:t>
            </w:r>
          </w:p>
        </w:tc>
      </w:tr>
      <w:tr w:rsidR="00C34841" w:rsidRPr="00E72CA5" w:rsidTr="00C34841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/>
              </w:rPr>
            </w:pPr>
            <w:r w:rsidRPr="00E72CA5">
              <w:rPr>
                <w:rFonts w:ascii="Times New Roman" w:eastAsia="SimSun, 宋体" w:hAnsi="Times New Roman" w:cs="Times New Roman"/>
                <w:b/>
                <w:bCs/>
                <w:kern w:val="3"/>
                <w:sz w:val="21"/>
                <w:szCs w:val="21"/>
                <w:lang w:eastAsia="zh-CN"/>
              </w:rPr>
              <w:t>Stabilizator zewnętrzny duży – zestaw standardowy.</w:t>
            </w:r>
          </w:p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E72CA5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NETTO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C34841" w:rsidRPr="00E72CA5" w:rsidTr="00C34841">
        <w:trPr>
          <w:cantSplit/>
        </w:trPr>
        <w:tc>
          <w:tcPr>
            <w:tcW w:w="6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  <w:t>WARTOŚĆ CAŁEGO PAKIETU  DO OCENY (BRUTTO)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</w:pPr>
      <w:r w:rsidRPr="00E72CA5">
        <w:rPr>
          <w:rFonts w:ascii="Times New Roman" w:eastAsia="SimSun, 宋体" w:hAnsi="Times New Roman" w:cs="Times New Roman"/>
          <w:kern w:val="3"/>
          <w:sz w:val="20"/>
          <w:szCs w:val="20"/>
          <w:lang w:eastAsia="zh-CN"/>
        </w:rPr>
        <w:t xml:space="preserve">Parametry wymagane Pakiet 9 poz. 1 – </w:t>
      </w:r>
      <w:r w:rsidRPr="00E72CA5">
        <w:rPr>
          <w:rFonts w:ascii="Times New Roman" w:eastAsia="SimSun, 宋体" w:hAnsi="Times New Roman" w:cs="Times New Roman"/>
          <w:b/>
          <w:bCs/>
          <w:kern w:val="3"/>
          <w:sz w:val="20"/>
          <w:szCs w:val="20"/>
          <w:lang w:eastAsia="zh-CN"/>
        </w:rPr>
        <w:t>1. Stabilizator zewnętrzny duży – zestaw standardowy.</w:t>
      </w: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0"/>
          <w:szCs w:val="20"/>
          <w:lang w:eastAsia="zh-CN" w:bidi="hi-IN"/>
        </w:rPr>
      </w:pPr>
    </w:p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0285" w:type="dxa"/>
        <w:tblInd w:w="-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1244"/>
        <w:gridCol w:w="1812"/>
        <w:gridCol w:w="1559"/>
      </w:tblGrid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Lp.</w:t>
            </w:r>
          </w:p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Parametr </w:t>
            </w:r>
            <w:r w:rsidR="00A108C6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Podać str. oferty</w:t>
            </w: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Urządzenie fabrycznie nowe rok produkcji 2017.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/>
              </w:rPr>
              <w:t>Stabilizator zewnętrzny duży złożony z klamer uniwersalnych, pojedynczych oraz prętów łączących. Klamry wykonane z lekkiego stopu tytanu, bezpieczne dla rezonansu magnetycznego (z oznaczeniami na klamrach), samozatrzaskowe. Klamry uniwersalne stabilizatorów dwu-funkcyjne umożliwiające łączenie grot-grot oraz grot-pręt. Klamry pojedyncze stabilizatorów umożliwiające łączenie grot-pręt. Możliwość użycia klamer wielorzędowych - umożliwiające łączenie kilka grotów- jeden/dwa pręty. Pręty bezpieczne dla rezonansu magnetycznego, wykonane z włókna węglowego średnicy 11 mm.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Klamry pojedyncze dwu funkcyjne ( grot-grot, grot-pręt, pręt-pręt 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14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46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Pręty węglowe o długości 100mm do 400 mm i średnicy 11 mm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10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Pręty przegubowy stawowy ( sterylny 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Zestaw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grotowkrętów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Schanza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samogwintujących oraz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samotnących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– 20szt. śr. 2,5-6mm dł. 100-250 mm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10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7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Zestaw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grotowkrętów</w:t>
            </w:r>
            <w:proofErr w:type="spellEnd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Schanza</w:t>
            </w:r>
            <w:proofErr w:type="spellEnd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samogwintujących oraz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samotnących</w:t>
            </w:r>
            <w:proofErr w:type="spellEnd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– 20szt. śr. 2,5-6mm 100-190 mm</w:t>
            </w:r>
          </w:p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10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Aparat do naciągania otwarty ( możliwość robienia kompresji 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2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Kompletny zestaw do zakładania stabilizatora – zestaw narzędzi do zakładania stabilizatora wraz z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szybkozłączkami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magnetycznymi do wkręcania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grotowkrętów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na wiertarce oraz pojemnik / kontener/ na przechowywanie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Tuleja wiertarska 6,0/5,0 krótka z gwintem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68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Tuleja wiertarska 5,0/3,5 krótka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Trokar 3,5 mm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Tuleja wiertarska 6,0/5,0 długa z gwintem</w:t>
            </w:r>
          </w:p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</w:t>
            </w:r>
          </w:p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Tuleja wiertarska 5,0/3,5 długa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Trokar 3,5 mm długi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Rękojeść do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tuleji</w:t>
            </w:r>
            <w:proofErr w:type="spellEnd"/>
            <w:r w:rsidRPr="00E72CA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wiertarskiej</w:t>
            </w:r>
          </w:p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Równoległa prowadnica wiertła, 6 pozycji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Klucz kombinowany 11,00 mm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Adaptor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na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grotowkrety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Schanza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5,0 mm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4841" w:rsidRPr="00E72CA5" w:rsidTr="00C34841">
        <w:trPr>
          <w:trHeight w:val="25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Adaptor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na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grotowkrety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Schanza</w:t>
            </w:r>
            <w:proofErr w:type="spellEnd"/>
            <w:r w:rsidRPr="00E72CA5">
              <w:rPr>
                <w:rFonts w:ascii="Times New Roman" w:eastAsia="SimSun, 宋体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6,0 mm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1 </w:t>
            </w:r>
            <w:proofErr w:type="spellStart"/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72C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841" w:rsidRPr="00E72CA5" w:rsidRDefault="00C34841" w:rsidP="00C3484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C34841" w:rsidRPr="00E72CA5" w:rsidRDefault="00C34841" w:rsidP="00C348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0"/>
          <w:szCs w:val="20"/>
          <w:lang w:eastAsia="zh-CN" w:bidi="hi-IN"/>
        </w:rPr>
      </w:pPr>
    </w:p>
    <w:p w:rsidR="006C59AD" w:rsidRPr="006C59AD" w:rsidRDefault="006C59AD" w:rsidP="006C59AD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en-US" w:bidi="en-US"/>
        </w:rPr>
      </w:pPr>
    </w:p>
    <w:p w:rsidR="006C59AD" w:rsidRPr="006C59AD" w:rsidRDefault="006C59AD" w:rsidP="006C59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20"/>
          <w:szCs w:val="20"/>
          <w:lang w:val="en-US" w:bidi="en-US"/>
        </w:rPr>
      </w:pPr>
    </w:p>
    <w:p w:rsidR="006C59AD" w:rsidRPr="006C59AD" w:rsidRDefault="006C59AD" w:rsidP="006C59AD">
      <w:pPr>
        <w:widowControl w:val="0"/>
        <w:tabs>
          <w:tab w:val="left" w:pos="708"/>
        </w:tabs>
        <w:suppressAutoHyphens/>
        <w:spacing w:after="0" w:line="240" w:lineRule="auto"/>
        <w:ind w:left="6120"/>
        <w:jc w:val="right"/>
        <w:textAlignment w:val="baseline"/>
        <w:rPr>
          <w:rFonts w:ascii="Times New Roman" w:eastAsia="Andale Sans UI" w:hAnsi="Times New Roman" w:cs="Times New Roman"/>
          <w:iCs/>
          <w:kern w:val="1"/>
          <w:sz w:val="20"/>
          <w:szCs w:val="20"/>
          <w:lang w:val="en-US" w:bidi="en-US"/>
        </w:rPr>
      </w:pPr>
    </w:p>
    <w:p w:rsidR="006C59AD" w:rsidRPr="006C59AD" w:rsidRDefault="00C55A83" w:rsidP="00C55A83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en-US" w:bidi="en-US"/>
        </w:rPr>
      </w:pPr>
      <w:proofErr w:type="spellStart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Załącznik</w:t>
      </w:r>
      <w:proofErr w:type="spellEnd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nr</w:t>
      </w:r>
      <w:proofErr w:type="spellEnd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3</w:t>
      </w:r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r w:rsidR="00391B38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do SIWZ </w:t>
      </w:r>
      <w:proofErr w:type="spellStart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otrzymuje</w:t>
      </w:r>
      <w:proofErr w:type="spellEnd"/>
      <w:r w:rsidR="00391B38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proofErr w:type="spellStart"/>
      <w:r w:rsidR="00391B38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nowe</w:t>
      </w:r>
      <w:proofErr w:type="spellEnd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proofErr w:type="spellStart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brzmienie</w:t>
      </w:r>
      <w:proofErr w:type="spellEnd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:</w:t>
      </w:r>
    </w:p>
    <w:p w:rsidR="006C59AD" w:rsidRPr="006C59AD" w:rsidRDefault="006C59AD" w:rsidP="006C59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en-US" w:bidi="en-US"/>
        </w:rPr>
      </w:pP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zh-CN"/>
        </w:rPr>
        <w:t>DANE WYKONAWCY:</w:t>
      </w:r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zh-CN"/>
        </w:rPr>
        <w:t xml:space="preserve">   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>Nazwa Wykonawcy / Wykonawców przypadku oferty wspólnej**</w:t>
      </w:r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zh-CN"/>
        </w:rPr>
        <w:t>*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>: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</w:pP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  <w:t>……………………………………………..………………………………………………………</w:t>
      </w:r>
    </w:p>
    <w:p w:rsidR="00C55A83" w:rsidRPr="00C55A83" w:rsidRDefault="00C55A83" w:rsidP="000A4991">
      <w:pPr>
        <w:keepNext/>
        <w:numPr>
          <w:ilvl w:val="5"/>
          <w:numId w:val="2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outlineLvl w:val="5"/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</w:pPr>
      <w:proofErr w:type="spellStart"/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  <w:t>Adres</w:t>
      </w:r>
      <w:proofErr w:type="spellEnd"/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  <w:t>: ………………………………….……….……….…………………………………………</w:t>
      </w:r>
    </w:p>
    <w:p w:rsidR="00C55A83" w:rsidRPr="00C55A83" w:rsidRDefault="00C55A83" w:rsidP="000A4991">
      <w:pPr>
        <w:keepNext/>
        <w:numPr>
          <w:ilvl w:val="5"/>
          <w:numId w:val="2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outlineLvl w:val="5"/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</w:pPr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  <w:t>REGON ………………………………………………………………………………………….…</w:t>
      </w:r>
    </w:p>
    <w:p w:rsidR="00C55A83" w:rsidRPr="00C55A83" w:rsidRDefault="00C55A83" w:rsidP="000A4991">
      <w:pPr>
        <w:keepNext/>
        <w:numPr>
          <w:ilvl w:val="5"/>
          <w:numId w:val="2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outlineLvl w:val="5"/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</w:pPr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  <w:t>NIP   ……………………………………………………………….………………….……………</w:t>
      </w:r>
    </w:p>
    <w:p w:rsidR="00C55A83" w:rsidRPr="00C55A83" w:rsidRDefault="00C55A83" w:rsidP="000A4991">
      <w:pPr>
        <w:keepNext/>
        <w:numPr>
          <w:ilvl w:val="5"/>
          <w:numId w:val="2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outlineLvl w:val="5"/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</w:pPr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val="de-DE" w:eastAsia="zh-CN"/>
        </w:rPr>
        <w:t>Tel. …………………………………………….……….……………..……………………………</w:t>
      </w:r>
    </w:p>
    <w:p w:rsidR="00C55A83" w:rsidRPr="00C55A83" w:rsidRDefault="00C55A83" w:rsidP="000A4991">
      <w:pPr>
        <w:keepNext/>
        <w:numPr>
          <w:ilvl w:val="5"/>
          <w:numId w:val="2"/>
        </w:numPr>
        <w:tabs>
          <w:tab w:val="clear" w:pos="720"/>
          <w:tab w:val="num" w:pos="283"/>
        </w:tabs>
        <w:suppressAutoHyphens/>
        <w:spacing w:after="0" w:line="360" w:lineRule="auto"/>
        <w:ind w:left="283" w:hanging="283"/>
        <w:outlineLvl w:val="5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zh-CN"/>
        </w:rPr>
        <w:t>FAX, na który Zamawiający ma przesłać korespondencję  ………………………….……………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</w:pPr>
      <w:proofErr w:type="spellStart"/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  <w:t>internet</w:t>
      </w:r>
      <w:proofErr w:type="spellEnd"/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  <w:t xml:space="preserve"> http://......................................................…………………………………………………. 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  <w:br/>
      </w:r>
      <w:proofErr w:type="spellStart"/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  <w:t>e-mail</w:t>
      </w:r>
      <w:proofErr w:type="spellEnd"/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val="de-DE" w:eastAsia="zh-CN"/>
        </w:rPr>
        <w:t>: ......................................................…………………………………………………………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>Osoba do kontaktów :</w:t>
      </w:r>
      <w:r w:rsidRPr="00C55A83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>.....................................................……………………………….…………</w:t>
      </w:r>
    </w:p>
    <w:p w:rsidR="00C55A83" w:rsidRPr="00C55A83" w:rsidRDefault="00C55A83" w:rsidP="00C55A83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FORMULARZ OFERTOWY</w:t>
      </w:r>
    </w:p>
    <w:p w:rsidR="00C55A83" w:rsidRPr="00C55A83" w:rsidRDefault="00C55A83" w:rsidP="00C55A83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ar-SA"/>
        </w:rPr>
      </w:pPr>
      <w:r w:rsidRPr="00C55A83">
        <w:rPr>
          <w:rFonts w:ascii="Times New Roman" w:eastAsia="Arial" w:hAnsi="Times New Roman" w:cs="Times New Roman"/>
          <w:color w:val="000000"/>
          <w:kern w:val="1"/>
          <w:sz w:val="21"/>
          <w:szCs w:val="21"/>
          <w:lang w:eastAsia="zh-CN"/>
        </w:rPr>
        <w:t>Nawiązując do ogłoszenia w trybie przetargu nieograniczonego</w:t>
      </w:r>
      <w:r w:rsidRPr="00C55A83">
        <w:rPr>
          <w:rFonts w:ascii="Times New Roman" w:eastAsia="Arial" w:hAnsi="Times New Roman" w:cs="Times New Roman"/>
          <w:color w:val="FF0000"/>
          <w:kern w:val="1"/>
          <w:sz w:val="21"/>
          <w:szCs w:val="21"/>
          <w:lang w:eastAsia="zh-CN"/>
        </w:rPr>
        <w:t xml:space="preserve"> </w:t>
      </w:r>
      <w:r w:rsidRPr="00C55A83">
        <w:rPr>
          <w:rFonts w:ascii="Times New Roman" w:eastAsia="Arial" w:hAnsi="Times New Roman" w:cs="Times New Roman"/>
          <w:kern w:val="1"/>
          <w:sz w:val="21"/>
          <w:szCs w:val="21"/>
          <w:lang w:eastAsia="zh-CN"/>
        </w:rPr>
        <w:t xml:space="preserve">na </w:t>
      </w:r>
      <w:r w:rsidRPr="00C55A83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ZAKUP,</w:t>
      </w:r>
      <w:r w:rsidRPr="00C55A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 </w:t>
      </w:r>
      <w:r w:rsidRPr="00C55A83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t xml:space="preserve">DOSTAWĘ, MONTAŻ </w:t>
      </w:r>
      <w:r w:rsidRPr="00C55A83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br/>
        <w:t xml:space="preserve">I URUCHUMIENIE APARATURY I SPRZĘTU MEDYCZNEGO </w:t>
      </w:r>
      <w:r w:rsidRPr="00C55A8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ar-SA"/>
        </w:rPr>
        <w:t>DLA SZPITALA WOJEWÓDZKIEGO W ŁOMŻY znak:</w:t>
      </w:r>
      <w:r w:rsidRPr="00C55A83">
        <w:rPr>
          <w:rFonts w:ascii="Times New Roman" w:eastAsia="SimSun" w:hAnsi="Times New Roman" w:cs="Times New Roman"/>
          <w:b/>
          <w:bCs/>
          <w:kern w:val="1"/>
          <w:lang w:eastAsia="ar-SA"/>
        </w:rPr>
        <w:t xml:space="preserve"> </w:t>
      </w:r>
      <w:r w:rsidRPr="00C55A83">
        <w:rPr>
          <w:rFonts w:ascii="Times New Roman" w:eastAsia="Arial" w:hAnsi="Times New Roman" w:cs="Times New Roman"/>
          <w:b/>
          <w:bCs/>
          <w:kern w:val="1"/>
          <w:lang w:eastAsia="zh-CN"/>
        </w:rPr>
        <w:t>ZT-SZP-226/</w:t>
      </w:r>
      <w:r w:rsidRPr="00C55A83">
        <w:rPr>
          <w:rFonts w:ascii="Times New Roman" w:eastAsia="Arial" w:hAnsi="Times New Roman" w:cs="Times New Roman"/>
          <w:b/>
          <w:bCs/>
          <w:color w:val="000000"/>
          <w:kern w:val="1"/>
          <w:lang w:eastAsia="zh-CN"/>
        </w:rPr>
        <w:t>01/</w:t>
      </w:r>
      <w:r w:rsidRPr="00C55A83">
        <w:rPr>
          <w:rFonts w:ascii="Times New Roman" w:eastAsia="Arial" w:hAnsi="Times New Roman" w:cs="Times New Roman"/>
          <w:b/>
          <w:bCs/>
          <w:kern w:val="1"/>
          <w:lang w:eastAsia="zh-CN"/>
        </w:rPr>
        <w:t>14</w:t>
      </w:r>
      <w:r w:rsidRPr="00C55A83">
        <w:rPr>
          <w:rFonts w:ascii="Times New Roman" w:eastAsia="Arial" w:hAnsi="Times New Roman" w:cs="Times New Roman"/>
          <w:b/>
          <w:bCs/>
          <w:color w:val="000000"/>
          <w:kern w:val="1"/>
          <w:lang w:eastAsia="zh-CN"/>
        </w:rPr>
        <w:t xml:space="preserve">/2017   </w:t>
      </w:r>
    </w:p>
    <w:p w:rsidR="00C55A83" w:rsidRPr="00C55A83" w:rsidRDefault="00C55A83" w:rsidP="00C55A8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  <w:r w:rsidRPr="00C55A83">
        <w:rPr>
          <w:rFonts w:ascii="Times New Roman" w:eastAsia="Arial" w:hAnsi="Times New Roman" w:cs="Times New Roman"/>
          <w:color w:val="000000"/>
          <w:kern w:val="1"/>
          <w:sz w:val="21"/>
          <w:szCs w:val="21"/>
          <w:lang w:eastAsia="zh-CN"/>
        </w:rPr>
        <w:t xml:space="preserve">składamy niniejszą ofertę </w:t>
      </w:r>
      <w:r w:rsidRPr="00C55A83">
        <w:rPr>
          <w:rFonts w:ascii="Times New Roman" w:eastAsia="Arial" w:hAnsi="Times New Roman" w:cs="Times New Roman"/>
          <w:b/>
          <w:bCs/>
          <w:color w:val="000000"/>
          <w:kern w:val="1"/>
          <w:sz w:val="21"/>
          <w:szCs w:val="21"/>
          <w:u w:val="single"/>
          <w:lang w:eastAsia="zh-CN"/>
        </w:rPr>
        <w:t>na cenę brutto: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1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i/>
          <w:iCs/>
          <w:color w:val="FF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lastRenderedPageBreak/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2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3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4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5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color w:val="FF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6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color w:val="FF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7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color w:val="FF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8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color w:val="FF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lastRenderedPageBreak/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PAKIET 9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color w:val="FF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 xml:space="preserve">PAKIET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10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 xml:space="preserve"> ............................................. zł</w:t>
      </w:r>
    </w:p>
    <w:p w:rsidR="00C55A83" w:rsidRPr="00C55A83" w:rsidRDefault="00C55A83" w:rsidP="00C55A8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zh-CN"/>
        </w:rPr>
        <w:t xml:space="preserve">słownie </w:t>
      </w: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: 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i/>
          <w:iCs/>
          <w:color w:val="FF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Termin gwarancji ..............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* </w:t>
      </w:r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od daty dostarczenia (minimum 36 m-</w:t>
      </w:r>
      <w:proofErr w:type="spellStart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>cy</w:t>
      </w:r>
      <w:proofErr w:type="spellEnd"/>
      <w:r w:rsidRPr="00C55A83">
        <w:rPr>
          <w:rFonts w:ascii="Times New Roman" w:eastAsia="SimSun" w:hAnsi="Times New Roman" w:cs="Times New Roman"/>
          <w:b/>
          <w:i/>
          <w:iCs/>
          <w:kern w:val="1"/>
          <w:sz w:val="21"/>
          <w:szCs w:val="21"/>
          <w:lang w:eastAsia="zh-CN"/>
        </w:rPr>
        <w:t xml:space="preserve"> od dnia dostawy)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i/>
          <w:kern w:val="1"/>
          <w:sz w:val="21"/>
          <w:szCs w:val="21"/>
          <w:lang w:eastAsia="zh-CN"/>
        </w:rPr>
        <w:t>Termin dostawy …………….. (max. 6 tygodni od daty podpisania umowy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u w:val="single"/>
          <w:lang w:eastAsia="zh-CN"/>
        </w:rPr>
        <w:t>Zamawiający dopuszcza, aby oferta zawierała tylko te formularze cenowe, na które Wykonawca składa ofertę.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  <w:t>OŚWIADCZENIA: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t>1. Oświadczamy, że uzyskaliśmy informacje niezbędne do przygotowania oferty i właściwego wykonania zamówienia.</w:t>
      </w:r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>2.  Oświadczamy, że zapoznaliśmy się z dokumentami przetargowymi.</w:t>
      </w:r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 xml:space="preserve">3.  Oświadczamy, że w cenie oferty zostały uwzględnione wszystkie koszty wykonania zamówienia i realizacji przyszłego świadczenia umownego. W ofercie nie została zastosowana cena dumpingowa i oferta nie stanowi czynu nieuczciwej konkurencji, zgodnie z art. 89 ust. 1 pkt 3 </w:t>
      </w:r>
      <w:proofErr w:type="spellStart"/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t>Pzp</w:t>
      </w:r>
      <w:proofErr w:type="spellEnd"/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t>. i art. 5-17 ustawy z 16 kwietnia 1993 r. o zwalczaniu nieuczciwej konkurencji (Dz. U. Nr 47, poz. 211, z 1996 r. Nr 106, poz. 496 z 1997 r. Nr 88, poz. 554, z 1998 r. Nr 106, poz. 668, z 2000 r. Nr 29, poz. 356 i Nr 93, poz. 1027).</w:t>
      </w:r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>4. Oświadczamy, że uważamy się za związanych niniejszą ofertą na czas wskazany w Specyfikacji Istotnych Warunków Zamówienia tj.  przez  okres  60  dni  od upływu terminu składania  ofert, a w przypadku wyboru naszej oferty przez cały okres trwania umowy.</w:t>
      </w:r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br/>
        <w:t>5. Oświadczamy, że zapoznaliśmy się z warunkami umowy, treścią SIWZ i nie wnosimy w sto</w:t>
      </w:r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softHyphen/>
        <w:t>sunku do nich żadnych uwag, a w przypadku wyboru naszej oferty zobowiązujemy się do pod</w:t>
      </w:r>
      <w:r w:rsidRPr="00C55A83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zh-CN"/>
        </w:rPr>
        <w:softHyphen/>
        <w:t>pisania umowy na warunkach zawartych w Specyfikacji Istotnych Warunków Zamówienia, w miejscu i terminie wskazanym przez Zamawiającego nie później jednak niż do końca okresu związania ofertą,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6.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 Oświadczamy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, że przedmiot zamówienia zrealizujemy sami.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zh-CN"/>
        </w:rPr>
        <w:t>6.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*Oświadczamy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, że przedmiot zamówienia zrealizujemy z udziałem podwykonawcy,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a który nie jest podmiotem, na którego zdolnościach lub sytuacji polegamy na zasadach określonych w art. 22a </w:t>
      </w:r>
      <w:proofErr w:type="spellStart"/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 i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u w:val="single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wskazujemy części zamówienia powierzone do wykonania przez podwykonawcę oraz nazwy firm podwykonawców: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br/>
        <w:t>............................................................................................................................................ .....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br/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lastRenderedPageBreak/>
        <w:t xml:space="preserve">Części zamówienia oraz nazwy firm podwykonawców wymienione  na niniejszym formularzu oferty należy wskazać w </w:t>
      </w:r>
      <w:r w:rsidRPr="00C55A83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  <w:t>Załączniku nr  5 do SIWZ.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u w:val="single"/>
          <w:lang w:eastAsia="zh-CN"/>
        </w:rPr>
        <w:t>Uwaga: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W przypadku, gdy Wykonawca nie zamierza powierzyć do wykonania części zamówienia</w:t>
      </w:r>
      <w:r w:rsidRPr="00C55A83">
        <w:rPr>
          <w:rFonts w:ascii="Times New Roman" w:eastAsia="Times New Roman" w:hAnsi="Times New Roman" w:cs="Times New Roman"/>
          <w:color w:val="FF6600"/>
          <w:kern w:val="2"/>
          <w:sz w:val="21"/>
          <w:szCs w:val="21"/>
          <w:lang w:eastAsia="zh-CN"/>
        </w:rPr>
        <w:t xml:space="preserve">  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podwykonawcom, a wykona go siłami własnymi to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nie ma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wymogu dołączenia  do oferty</w:t>
      </w:r>
      <w:r w:rsidRPr="00C55A83">
        <w:rPr>
          <w:rFonts w:ascii="Times New Roman" w:eastAsia="Times New Roman" w:hAnsi="Times New Roman" w:cs="Times New Roman"/>
          <w:color w:val="FF6600"/>
          <w:kern w:val="2"/>
          <w:sz w:val="21"/>
          <w:szCs w:val="21"/>
          <w:lang w:eastAsia="zh-CN"/>
        </w:rPr>
        <w:t xml:space="preserve">  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,,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Załącznika nr 5 do SIWZ”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7*. Oświadczamy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, że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polegamy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na zdolnościach lub sytuacji innych podmiotów na zasadach określonych w  art. 22 a  ust.2 ustawy 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w celu potwierdzenia  spełniania warunków udziału w postępowaniu  w następującym zakresie:..............................................................................................................................................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Uwaga: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Zobowiązanie tych podmiotów do oddania do dyspozycji Wykonawcy niezbędnych zasobów na potrzeby realizacji zamówienia należy przedstawić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 w oryginale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7*. Oświadczamy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, że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nie polegamy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na zdolnościach lub sytuacji innych podmiotów  na zasadach określonych w  art. 22 a  ust. 2 ustawy 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w celu potwierdzenia  spełniania warunków udziału w postępowaniu.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>8.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</w:t>
      </w:r>
      <w:r w:rsidRPr="00C55A83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>Oświadczamy</w:t>
      </w:r>
      <w:r w:rsidRPr="00C55A83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/>
        </w:rPr>
        <w:t xml:space="preserve">, że wyrażamy zgodę na termin płatności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–</w:t>
      </w:r>
      <w:r w:rsidRPr="00C55A83">
        <w:rPr>
          <w:rFonts w:ascii="Times New Roman" w:eastAsia="SimSun" w:hAnsi="Times New Roman" w:cs="Times New Roman"/>
          <w:b/>
          <w:bCs/>
          <w:color w:val="FF3300"/>
          <w:kern w:val="1"/>
          <w:sz w:val="21"/>
          <w:szCs w:val="21"/>
          <w:lang w:eastAsia="zh-CN"/>
        </w:rPr>
        <w:t xml:space="preserve"> 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60 dni</w:t>
      </w:r>
      <w:r w:rsidRPr="00C55A83">
        <w:rPr>
          <w:rFonts w:ascii="Times New Roman" w:eastAsia="SimSun" w:hAnsi="Times New Roman" w:cs="Times New Roman"/>
          <w:b/>
          <w:bCs/>
          <w:color w:val="FF3300"/>
          <w:kern w:val="1"/>
          <w:sz w:val="21"/>
          <w:szCs w:val="21"/>
          <w:lang w:eastAsia="zh-CN"/>
        </w:rPr>
        <w:t xml:space="preserve">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od daty otrzymania przez Zamawiającego prawidłowo wystawionej przez Wykonawcę faktury VAT </w:t>
      </w:r>
      <w:r w:rsidRPr="00C55A83">
        <w:rPr>
          <w:rFonts w:ascii="Times New Roman" w:eastAsia="SimSun" w:hAnsi="Times New Roman" w:cs="Times New Roman"/>
          <w:b/>
          <w:bCs/>
          <w:color w:val="000000"/>
          <w:kern w:val="1"/>
          <w:sz w:val="21"/>
          <w:szCs w:val="21"/>
          <w:lang w:eastAsia="zh-CN"/>
        </w:rPr>
        <w:t xml:space="preserve"> i otrzymania zamówionej całości dostawy cząstkowej.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Arial" w:eastAsia="Times New Roman" w:hAnsi="Arial" w:cs="Arial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9. Oświadczamy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>, że niniejsza oferta: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a)*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nie zawiera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informacji stanowiących tajemnicy przedsiębiorstwa w rozumieniu przepisów o zwalczaniu nieuczciwej konkurencji ;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b)*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zawiera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na stronach od .............. do............. informacje stanowiące tajemnicę przedsiębiorstwa w rozumieniu przepisów o zwalczaniu nieuczciwej konkurencji 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10. Oświadczamy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>, że przedmiot zamówienia wykonamy w oparciu o wymagania zawarte w SIWZ i umowie wraz z załącznikami do umowy.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11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.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 xml:space="preserve">Wadium w kwocie </w:t>
      </w:r>
      <w:r w:rsidRPr="00C55A83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/>
        </w:rPr>
        <w:t>....................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 zł** zostało wniesione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dnia ................ r.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**w formie ............................... ** (</w:t>
      </w:r>
      <w:r w:rsidRPr="00C55A83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 xml:space="preserve"> wadium wnosi się przed upływem terminu składania ofert, </w:t>
      </w:r>
      <w:r w:rsidRPr="00C55A83">
        <w:rPr>
          <w:rFonts w:ascii="Times New Roman" w:eastAsia="SimSun" w:hAnsi="Times New Roman" w:cs="Times New Roman"/>
          <w:bCs/>
          <w:kern w:val="1"/>
          <w:sz w:val="21"/>
          <w:szCs w:val="21"/>
          <w:lang w:eastAsia="zh-CN"/>
        </w:rPr>
        <w:t>p</w:t>
      </w:r>
      <w:r w:rsidRPr="00C55A83">
        <w:rPr>
          <w:rFonts w:ascii="Times New Roman" w:eastAsia="TimesNewRomanPSMT" w:hAnsi="Times New Roman" w:cs="Times New Roman"/>
          <w:bCs/>
          <w:kern w:val="1"/>
          <w:sz w:val="21"/>
          <w:szCs w:val="21"/>
          <w:lang w:eastAsia="zh-CN"/>
        </w:rPr>
        <w:t>r</w:t>
      </w:r>
      <w:r w:rsidRPr="00C55A83">
        <w:rPr>
          <w:rFonts w:ascii="Times New Roman" w:eastAsia="TimesNewRomanPSMT" w:hAnsi="Times New Roman" w:cs="Times New Roman"/>
          <w:kern w:val="1"/>
          <w:sz w:val="21"/>
          <w:szCs w:val="21"/>
          <w:lang w:eastAsia="zh-CN"/>
        </w:rPr>
        <w:t>zy czym za termin wniesienia wadium w formie przelewu pieniężnego przyjmuje się termin uznania na rachunku Zamawiającego).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b/>
          <w:kern w:val="1"/>
          <w:sz w:val="21"/>
          <w:szCs w:val="21"/>
          <w:lang w:eastAsia="zh-CN"/>
        </w:rPr>
        <w:t>Wadium należy zwrócić na konto Wykonawcy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: </w:t>
      </w:r>
      <w:r w:rsidRPr="00C55A83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eastAsia="zh-CN"/>
        </w:rPr>
        <w:t>nr…………………………………………………………………………………………**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 (</w:t>
      </w:r>
      <w:r w:rsidRPr="00C55A83">
        <w:rPr>
          <w:rFonts w:ascii="Times New Roman" w:eastAsia="SimSun" w:hAnsi="Times New Roman" w:cs="Times New Roman"/>
          <w:i/>
          <w:iCs/>
          <w:kern w:val="1"/>
          <w:sz w:val="21"/>
          <w:szCs w:val="21"/>
          <w:lang w:eastAsia="zh-CN"/>
        </w:rPr>
        <w:t>proszę podać nr konta na które należy zwrócić wadium w przypadku gdy wadium zostało wniesione w formie przelewu pieniężnego).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  <w:t>12</w:t>
      </w:r>
      <w:r w:rsidRPr="00C55A83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zh-CN"/>
        </w:rPr>
        <w:t xml:space="preserve">. </w:t>
      </w:r>
      <w:r w:rsidRPr="00C55A83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  <w:t>Oświadczamy</w:t>
      </w:r>
      <w:r w:rsidRPr="00C55A83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zh-CN"/>
        </w:rPr>
        <w:t xml:space="preserve">, że w przypadku udzielenia nam zamówienia zobowiązujemy się do podpisania umowy na warunkach zawartych w Specyfikacji Istotnych Warunków Zamówienia, w miejscu i w terminie wskazanym przez Zamawiającego. 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13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. </w:t>
      </w:r>
      <w:r w:rsidRPr="00C55A83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  <w:t>Oświadczamy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, że wybór oferty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prowadzi*/ nie prowadzi*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vertAlign w:val="superscript"/>
          <w:lang w:eastAsia="zh-CN"/>
        </w:rPr>
        <w:t>1</w:t>
      </w: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do powstania u zamawiającego obowiązku podatkowego :</w:t>
      </w:r>
    </w:p>
    <w:p w:rsidR="00C55A83" w:rsidRPr="00C55A83" w:rsidRDefault="00C55A83" w:rsidP="00C55A83">
      <w:pPr>
        <w:suppressAutoHyphens/>
        <w:spacing w:after="120" w:line="36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>a) *nazwa towaru lub robot, których dostawa lub świadczenie będzie prowadzić do powstania obowiązku podatkowego:.........................................................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21"/>
          <w:szCs w:val="21"/>
          <w:u w:val="single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>b)* wartość towaru lub robót bez kwoty podatku VAT:..................................</w:t>
      </w:r>
    </w:p>
    <w:p w:rsidR="00C55A83" w:rsidRPr="00C55A83" w:rsidRDefault="00C55A83" w:rsidP="00C55A83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21"/>
          <w:szCs w:val="21"/>
          <w:u w:val="single"/>
          <w:lang w:eastAsia="zh-CN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lastRenderedPageBreak/>
        <w:t>Na .........** kolejno ponumerowanych stronach składamy całość oferty.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br/>
        <w:t xml:space="preserve"> 1.................................................................................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br/>
      </w: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</w:pP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 xml:space="preserve">............................................. </w:t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tab/>
      </w:r>
      <w:r w:rsidRPr="00C55A83">
        <w:rPr>
          <w:rFonts w:ascii="Times New Roman" w:eastAsia="SimSun" w:hAnsi="Times New Roman" w:cs="Times New Roman"/>
          <w:kern w:val="1"/>
          <w:sz w:val="21"/>
          <w:szCs w:val="21"/>
          <w:lang w:eastAsia="zh-CN"/>
        </w:rPr>
        <w:br/>
        <w:t xml:space="preserve"> (pieczątka Wykonawcy)                                                       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         data (podpis upoważnionego przedstawiciela firmy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)</w:t>
      </w: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   - niepotrzebne skreślić</w:t>
      </w: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pl-PL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 -  wypełnić </w:t>
      </w:r>
    </w:p>
    <w:p w:rsid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pl-PL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pl-PL"/>
        </w:rPr>
      </w:pPr>
    </w:p>
    <w:p w:rsidR="00C55A83" w:rsidRDefault="00C55A83" w:rsidP="006C59AD">
      <w:pPr>
        <w:widowControl w:val="0"/>
        <w:tabs>
          <w:tab w:val="left" w:pos="36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</w:pPr>
    </w:p>
    <w:p w:rsidR="006C59AD" w:rsidRPr="006C59AD" w:rsidRDefault="00C55A83" w:rsidP="006C59AD">
      <w:pPr>
        <w:widowControl w:val="0"/>
        <w:tabs>
          <w:tab w:val="left" w:pos="36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en-US" w:bidi="en-US"/>
        </w:rPr>
      </w:pPr>
      <w:proofErr w:type="spellStart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Załącznik</w:t>
      </w:r>
      <w:proofErr w:type="spellEnd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nr</w:t>
      </w:r>
      <w:proofErr w:type="spellEnd"/>
      <w:r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4</w:t>
      </w:r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r w:rsidR="00391B38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do SIWZ </w:t>
      </w:r>
      <w:proofErr w:type="spellStart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otrzymuje</w:t>
      </w:r>
      <w:proofErr w:type="spellEnd"/>
      <w:r w:rsidR="00391B38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proofErr w:type="spellStart"/>
      <w:r w:rsidR="00391B38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nowe</w:t>
      </w:r>
      <w:proofErr w:type="spellEnd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 xml:space="preserve"> </w:t>
      </w:r>
      <w:proofErr w:type="spellStart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brzmienie</w:t>
      </w:r>
      <w:proofErr w:type="spellEnd"/>
      <w:r w:rsidR="006C59AD" w:rsidRPr="006C59AD"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  <w:t>:</w:t>
      </w:r>
    </w:p>
    <w:p w:rsidR="006C59AD" w:rsidRPr="006C59AD" w:rsidRDefault="006C59AD" w:rsidP="00C55A83">
      <w:pPr>
        <w:widowControl w:val="0"/>
        <w:suppressLineNumbers/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0"/>
          <w:lang w:val="en-US" w:bidi="en-US"/>
        </w:rPr>
      </w:pPr>
    </w:p>
    <w:p w:rsidR="00C55A83" w:rsidRPr="00C55A83" w:rsidRDefault="00C55A83" w:rsidP="00C55A83">
      <w:pPr>
        <w:widowControl w:val="0"/>
        <w:suppressLineNumbers/>
        <w:tabs>
          <w:tab w:val="left" w:pos="360"/>
        </w:tabs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Załącznik nr 4 do SIWZ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zh-CN"/>
        </w:rPr>
        <w:t xml:space="preserve">pieczęć Wykonawcy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C55A83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pl-PL"/>
        </w:rPr>
        <w:t xml:space="preserve">Składając ofertę w postępowaniu prowadzonym w trybie przetargu nieograniczonego </w:t>
      </w:r>
      <w:r w:rsidRPr="00C55A83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>na</w:t>
      </w:r>
      <w:r w:rsidRPr="00C55A83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zakup, dostawę, montaż i uruchomienie aparatury i sprzętu medycznego dla Szpitala Wojewódzkiego w Łomży </w:t>
      </w:r>
      <w:r w:rsidRPr="00C55A83">
        <w:rPr>
          <w:rFonts w:ascii="Times New Roman" w:eastAsia="Arial" w:hAnsi="Times New Roman" w:cs="Times New Roman"/>
          <w:b/>
          <w:bCs/>
          <w:kern w:val="1"/>
          <w:sz w:val="21"/>
          <w:szCs w:val="21"/>
          <w:lang w:eastAsia="zh-CN"/>
        </w:rPr>
        <w:t>znak sprawy: ZT-SZP-226/ 01/14/2017</w:t>
      </w:r>
    </w:p>
    <w:p w:rsidR="00C55A83" w:rsidRPr="00C55A83" w:rsidRDefault="00C55A83" w:rsidP="00C55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przedstawiam/y</w:t>
      </w:r>
      <w:r w:rsidRPr="00C55A83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zh-CN"/>
        </w:rPr>
        <w:t>*</w:t>
      </w:r>
    </w:p>
    <w:p w:rsidR="00C55A83" w:rsidRPr="00C55A83" w:rsidRDefault="00C55A83" w:rsidP="00C55A83">
      <w:pPr>
        <w:shd w:val="clear" w:color="auto" w:fill="FFFFFF"/>
        <w:suppressAutoHyphens/>
        <w:spacing w:after="0" w:line="360" w:lineRule="auto"/>
        <w:ind w:right="151"/>
        <w:jc w:val="center"/>
        <w:rPr>
          <w:rFonts w:ascii="Times New Roman" w:eastAsia="Calibri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Wykaz dostaw</w:t>
      </w:r>
    </w:p>
    <w:p w:rsidR="00C55A83" w:rsidRPr="00C55A83" w:rsidRDefault="00C55A83" w:rsidP="00C55A8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1"/>
          <w:szCs w:val="21"/>
          <w:lang w:eastAsia="zh-CN" w:bidi="pl-PL"/>
        </w:rPr>
      </w:pPr>
      <w:r w:rsidRPr="00C55A83">
        <w:rPr>
          <w:rFonts w:ascii="Times New Roman" w:eastAsia="Calibri" w:hAnsi="Times New Roman" w:cs="Times New Roman"/>
          <w:color w:val="000000"/>
          <w:kern w:val="2"/>
          <w:sz w:val="21"/>
          <w:szCs w:val="21"/>
          <w:lang w:eastAsia="zh-CN"/>
        </w:rPr>
        <w:t>Wykaz wykonanych, a w przypadku świadczeń okresowych lub ciągłych również wykonywanych, głównych dostaw,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dowodów, czy zostały wykonane lub są wykonywane należycie.</w:t>
      </w:r>
    </w:p>
    <w:p w:rsidR="00FF3B8E" w:rsidRPr="00FF3B8E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1"/>
          <w:szCs w:val="21"/>
          <w:lang w:eastAsia="zh-CN"/>
        </w:rPr>
        <w:t xml:space="preserve">W celu potwierdzenia spełniania warunku zdolności technicznej lub zawodowej: Wykonawcy, w wykazie dostaw należy wskazać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 w:bidi="pl-PL"/>
        </w:rPr>
        <w:t>co najmniej 1 dostawę aparatury medycznej określonej grupą/klasą/kategorią nomenklatury CPV na kwotę min.:</w:t>
      </w:r>
      <w:r w:rsidRPr="00C55A8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9C2985" w:rsidRPr="009B00AC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1 – 16</w:t>
      </w: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.000,00 zł;</w:t>
      </w: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ab/>
      </w:r>
    </w:p>
    <w:p w:rsidR="009C2985" w:rsidRPr="009B00AC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2 – 4.000,00 zł;</w:t>
      </w:r>
    </w:p>
    <w:p w:rsidR="009C2985" w:rsidRPr="009B00AC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trike/>
          <w:kern w:val="2"/>
          <w:sz w:val="21"/>
          <w:szCs w:val="21"/>
          <w:lang w:eastAsia="zh-CN"/>
        </w:rPr>
      </w:pP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3 – 12.000,00 zł;</w:t>
      </w:r>
    </w:p>
    <w:p w:rsidR="009C2985" w:rsidRPr="009B00AC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trike/>
          <w:kern w:val="2"/>
          <w:sz w:val="21"/>
          <w:szCs w:val="21"/>
          <w:lang w:eastAsia="zh-CN"/>
        </w:rPr>
      </w:pP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4 – 18.000,00 zł;</w:t>
      </w:r>
    </w:p>
    <w:p w:rsidR="009C2985" w:rsidRPr="009B00AC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trike/>
          <w:kern w:val="2"/>
          <w:sz w:val="21"/>
          <w:szCs w:val="21"/>
          <w:lang w:eastAsia="zh-CN"/>
        </w:rPr>
      </w:pP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5 – 12.000,00 zł;</w:t>
      </w:r>
    </w:p>
    <w:p w:rsidR="009C2985" w:rsidRPr="009B00AC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trike/>
          <w:kern w:val="2"/>
          <w:sz w:val="21"/>
          <w:szCs w:val="21"/>
          <w:lang w:eastAsia="zh-CN"/>
        </w:rPr>
      </w:pP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6 – 20.000,00 zł;</w:t>
      </w:r>
    </w:p>
    <w:p w:rsidR="009C2985" w:rsidRPr="009B00AC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trike/>
          <w:kern w:val="2"/>
          <w:sz w:val="21"/>
          <w:szCs w:val="21"/>
          <w:lang w:eastAsia="zh-CN"/>
        </w:rPr>
      </w:pP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7 – 40.000,00 zł;</w:t>
      </w:r>
    </w:p>
    <w:p w:rsidR="009C2985" w:rsidRPr="00590386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trike/>
          <w:kern w:val="2"/>
          <w:sz w:val="21"/>
          <w:szCs w:val="21"/>
          <w:lang w:eastAsia="zh-CN"/>
        </w:rPr>
      </w:pPr>
      <w:r w:rsidRPr="00590386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PAKIET 8 – </w:t>
      </w: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26.000,00</w:t>
      </w:r>
      <w:r w:rsidRPr="00590386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 zł;</w:t>
      </w:r>
    </w:p>
    <w:p w:rsidR="009C2985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9 –</w:t>
      </w: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 2.700,00 </w:t>
      </w: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zł;</w:t>
      </w:r>
    </w:p>
    <w:p w:rsidR="009C2985" w:rsidRDefault="009C2985" w:rsidP="00FF3B8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PAKIET 10 – 21.000,00</w:t>
      </w:r>
      <w:r w:rsidRPr="009B00AC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zł;</w:t>
      </w: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zh-CN" w:bidi="pl-PL"/>
        </w:rPr>
        <w:t>Zamawiający nie wymaga przedstawienia informacji o dostawach niewykonanych lub wykonanych nienależycie.</w:t>
      </w:r>
    </w:p>
    <w:p w:rsidR="00C55A83" w:rsidRPr="00C55A83" w:rsidRDefault="00C55A83" w:rsidP="00C55A83">
      <w:pPr>
        <w:shd w:val="clear" w:color="auto" w:fill="FFFFFF"/>
        <w:suppressAutoHyphens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188"/>
        <w:gridCol w:w="1843"/>
        <w:gridCol w:w="2268"/>
        <w:gridCol w:w="2593"/>
      </w:tblGrid>
      <w:tr w:rsidR="00C55A83" w:rsidRPr="00C55A83" w:rsidTr="00C55A8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A83" w:rsidRPr="00C55A83" w:rsidRDefault="00C55A83" w:rsidP="00C55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A83" w:rsidRPr="00C55A83" w:rsidRDefault="00C55A83" w:rsidP="00C55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Przedmiot (rodzaj dostaw)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A83" w:rsidRPr="00C55A83" w:rsidRDefault="00C55A83" w:rsidP="00C55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Wartość dostaw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A83" w:rsidRPr="00C55A83" w:rsidRDefault="00C55A83" w:rsidP="00C55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Daty wykonania dostaw</w:t>
            </w:r>
          </w:p>
          <w:p w:rsidR="00C55A83" w:rsidRPr="00C55A83" w:rsidRDefault="00C55A83" w:rsidP="00C55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(m-c rok do m-c rok)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83" w:rsidRPr="00C55A83" w:rsidRDefault="00C55A83" w:rsidP="00C55A83">
            <w:pPr>
              <w:keepNext/>
              <w:suppressAutoHyphens/>
              <w:autoSpaceDE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Podmiot na rzecz którego dostawy zostały wykonane</w:t>
            </w:r>
          </w:p>
        </w:tc>
      </w:tr>
      <w:tr w:rsidR="00C55A83" w:rsidRPr="00C55A83" w:rsidTr="00C55A8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0A4991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55A83" w:rsidRPr="00C55A83" w:rsidRDefault="00C55A83" w:rsidP="00C55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C55A83" w:rsidRPr="00C55A83" w:rsidTr="00C55A8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0A4991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55A83" w:rsidRPr="00C55A83" w:rsidRDefault="00C55A83" w:rsidP="00C55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C55A83" w:rsidRPr="00C55A83" w:rsidTr="00C55A83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0A4991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55A83" w:rsidRPr="00C55A83" w:rsidRDefault="00C55A83" w:rsidP="00C5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</w:tbl>
    <w:p w:rsidR="00C55A83" w:rsidRPr="00C55A83" w:rsidRDefault="00C55A83" w:rsidP="00C55A8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1"/>
          <w:szCs w:val="21"/>
          <w:lang w:eastAsia="zh-CN"/>
        </w:rPr>
        <w:t>Załączyć dowody potwierdzające, czy dostawy zostały wykonane lub są wykonywane należycie.</w:t>
      </w:r>
    </w:p>
    <w:p w:rsidR="00C55A83" w:rsidRPr="00C55A83" w:rsidRDefault="00C55A83" w:rsidP="00C55A8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 xml:space="preserve">    ................................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  <w:t>........................................................</w:t>
      </w:r>
    </w:p>
    <w:p w:rsidR="00C55A83" w:rsidRPr="00C55A83" w:rsidRDefault="00C55A83" w:rsidP="00C55A8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 xml:space="preserve">  </w:t>
      </w:r>
      <w:r w:rsidRPr="00C55A83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zh-CN"/>
        </w:rPr>
        <w:t>data</w:t>
      </w:r>
      <w:r w:rsidRPr="00C55A83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ab/>
        <w:t xml:space="preserve">      </w:t>
      </w:r>
      <w:r w:rsidRPr="00C55A83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zh-CN"/>
        </w:rPr>
        <w:t>pieczątka i podpis Wykonawcy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  <w:t xml:space="preserve">  </w:t>
      </w: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zh-CN"/>
        </w:rPr>
      </w:pPr>
    </w:p>
    <w:p w:rsidR="00C55A83" w:rsidRPr="00391B38" w:rsidRDefault="00C55A83" w:rsidP="00391B3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6C59AD" w:rsidRPr="006C59AD" w:rsidRDefault="006C59AD" w:rsidP="006C59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1"/>
          <w:sz w:val="20"/>
          <w:szCs w:val="20"/>
          <w:lang w:val="en-US" w:bidi="en-US"/>
        </w:rPr>
      </w:pPr>
    </w:p>
    <w:p w:rsidR="006C59AD" w:rsidRPr="006C59AD" w:rsidRDefault="006C59AD" w:rsidP="006C59A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</w:pP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Dowody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potwierdzające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,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czy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dostawy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zostały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wykonane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lub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są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wykonywane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 xml:space="preserve"> </w:t>
      </w:r>
      <w:proofErr w:type="spellStart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należycie</w:t>
      </w:r>
      <w:proofErr w:type="spellEnd"/>
      <w:r w:rsidRPr="006C59AD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en-US" w:bidi="en-US"/>
        </w:rPr>
        <w:t>.</w:t>
      </w:r>
    </w:p>
    <w:p w:rsidR="006C59AD" w:rsidRPr="006C59AD" w:rsidRDefault="006C59AD" w:rsidP="006C59A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en-US" w:bidi="en-US"/>
        </w:rPr>
      </w:pPr>
    </w:p>
    <w:p w:rsidR="006C59AD" w:rsidRPr="006C59AD" w:rsidRDefault="006C59AD" w:rsidP="006C59AD">
      <w:pPr>
        <w:widowControl w:val="0"/>
        <w:suppressAutoHyphens/>
        <w:spacing w:after="120" w:line="276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kern w:val="1"/>
          <w:sz w:val="20"/>
          <w:szCs w:val="20"/>
          <w:u w:val="single"/>
          <w:lang w:val="en-US" w:bidi="en-US"/>
        </w:rPr>
      </w:pPr>
    </w:p>
    <w:p w:rsidR="00C55A83" w:rsidRPr="00C55A83" w:rsidRDefault="00C55A83" w:rsidP="00C55A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>Załącznik nr 7 do SIWZ – wzór umowy</w:t>
      </w:r>
      <w:r w:rsidR="00391B38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zh-CN"/>
        </w:rPr>
        <w:t xml:space="preserve"> otrzymuje nowe brzmienie:</w:t>
      </w:r>
    </w:p>
    <w:p w:rsidR="00C55A83" w:rsidRPr="00C55A83" w:rsidRDefault="00C55A83" w:rsidP="00C55A83">
      <w:pPr>
        <w:keepNext/>
        <w:suppressAutoHyphens/>
        <w:spacing w:after="0" w:line="480" w:lineRule="auto"/>
        <w:ind w:left="576"/>
        <w:outlineLvl w:val="1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projekt umowy </w:t>
      </w:r>
      <w:r w:rsidRPr="00C55A83">
        <w:rPr>
          <w:rFonts w:ascii="Times New Roman" w:eastAsia="Times New Roman" w:hAnsi="Times New Roman" w:cs="Times New Roman"/>
          <w:b/>
          <w:color w:val="9900FF"/>
          <w:kern w:val="2"/>
          <w:lang w:eastAsia="zh-CN"/>
        </w:rPr>
        <w:t xml:space="preserve"> </w:t>
      </w:r>
    </w:p>
    <w:p w:rsidR="00C55A83" w:rsidRPr="00C55A83" w:rsidRDefault="00C55A83" w:rsidP="00C55A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lang w:eastAsia="zh-CN"/>
        </w:rPr>
        <w:t>nr  ...….. /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ZT-SZP-226/01/14/2017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Zawarta w dniu 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  <w:t xml:space="preserve">.............................. 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r. Łomży  pomiędzy :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 xml:space="preserve">Szpitalem Wojewódzkim </w:t>
      </w:r>
      <w:r w:rsidRPr="00C55A83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4"/>
          <w:lang w:eastAsia="zh-CN"/>
        </w:rPr>
        <w:t>im. Kardynała Stefana Wyszyńskiego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, Al. Piłsudskiego 11, 18-404 Łomża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NIP  718-16-89-321, Regon 450665024, KRS 0000024716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reprezentowanym przez :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zwanym dalej </w:t>
      </w:r>
      <w:r w:rsidRPr="00C55A83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4"/>
          <w:lang w:eastAsia="zh-CN"/>
        </w:rPr>
        <w:t>Kupującym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a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  <w:t>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  <w:t>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adres....................................................................................................................................................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wpisanym(ą) do KRS/EDG prowadzonego(ej) przez.......................................................................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pod numerem.....................................................................................................................................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NIP........................................................... Regon................................................................................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reprezentowanym przez...................................................................................................................</w:t>
      </w: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</w:p>
    <w:p w:rsidR="00C55A83" w:rsidRPr="00C55A83" w:rsidRDefault="00C55A83" w:rsidP="00C55A83">
      <w:pPr>
        <w:suppressAutoHyphens/>
        <w:spacing w:after="0" w:line="276" w:lineRule="auto"/>
        <w:rPr>
          <w:rFonts w:ascii="Times New Roman" w:eastAsia="Times New Roman" w:hAnsi="Times New Roman" w:cs="Times New Roman"/>
          <w:strike/>
          <w:kern w:val="2"/>
          <w:sz w:val="24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zwanym dalej </w:t>
      </w:r>
      <w:r w:rsidRPr="00C55A83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4"/>
          <w:lang w:eastAsia="zh-CN"/>
        </w:rPr>
        <w:t>Sprzedającym</w:t>
      </w:r>
    </w:p>
    <w:p w:rsidR="00C55A83" w:rsidRPr="00C55A83" w:rsidRDefault="00C55A83" w:rsidP="00C55A83">
      <w:pPr>
        <w:suppressAutoHyphens/>
        <w:spacing w:after="0" w:line="288" w:lineRule="auto"/>
        <w:rPr>
          <w:rFonts w:ascii="Times New Roman" w:eastAsia="Times New Roman" w:hAnsi="Times New Roman" w:cs="Times New Roman"/>
          <w:strike/>
          <w:kern w:val="2"/>
          <w:sz w:val="24"/>
          <w:szCs w:val="24"/>
          <w:lang w:eastAsia="zh-CN"/>
        </w:rPr>
      </w:pPr>
    </w:p>
    <w:p w:rsidR="00C55A83" w:rsidRPr="00C55A83" w:rsidRDefault="00C55A83" w:rsidP="00C55A83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Zawarcie umowy następuje zgodnie z wyborem oferty Wykonawcy na podstawie przeprowadzonego postępowania o udzielenie zamówienia publicznego, zgodnie z  ustawą z dnia 29.01.2004 r. Prawo zamówień publicznych 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(</w:t>
      </w:r>
      <w:r w:rsidRPr="00C55A83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Dz. U. z 2015 r. poz. 2164 z </w:t>
      </w:r>
      <w:proofErr w:type="spellStart"/>
      <w:r w:rsidRPr="00C55A83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>późn</w:t>
      </w:r>
      <w:proofErr w:type="spellEnd"/>
      <w:r w:rsidRPr="00C55A83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>. zmianami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) zwanej dalej „Ustawą PZP” lub  „</w:t>
      </w:r>
      <w:proofErr w:type="spellStart"/>
      <w:r w:rsidRPr="00C55A8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” w trybie przetargu nieograniczonego, znak sprawy: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ZT-SZP-226/01/14/2017</w:t>
      </w:r>
    </w:p>
    <w:p w:rsidR="00C55A83" w:rsidRPr="00C55A83" w:rsidRDefault="00C55A83" w:rsidP="00C55A83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§ 1</w:t>
      </w:r>
    </w:p>
    <w:p w:rsidR="00C55A83" w:rsidRPr="00C55A83" w:rsidRDefault="00C55A83" w:rsidP="00C55A83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C55A83" w:rsidRPr="00C55A83" w:rsidRDefault="00C55A83" w:rsidP="00C55A83">
      <w:p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</w:pP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lastRenderedPageBreak/>
        <w:t xml:space="preserve">Przedmiotem niniejszej umowy jest </w:t>
      </w:r>
      <w:r w:rsidRPr="00C55A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</w:rPr>
        <w:t xml:space="preserve">zakup, dostawa, montaż i uruchomienie aparatury i sprzętu medycznego dla Szpitala Wojewódzkiego w Łomży </w:t>
      </w:r>
      <w:r w:rsidRPr="00C55A83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t>znak sprawy: ZT-SZP-226/ 01/14/2017</w:t>
      </w:r>
      <w:r w:rsidRPr="00C55A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</w:rPr>
        <w:t xml:space="preserve"> </w:t>
      </w: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na podstawie złożonej oferty, która była najkorzystniejsza w rozstrzygniętym </w:t>
      </w:r>
      <w:r w:rsidRPr="00C55A83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/>
        </w:rPr>
        <w:t>postępowaniu przetargowym, w trybie przetargu nieograniczonego powyżej 209 000 Euro opublikowanego w Dz.</w:t>
      </w:r>
      <w:r w:rsidRPr="00C55A83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 xml:space="preserve"> U. S</w:t>
      </w: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numer </w:t>
      </w:r>
      <w:r w:rsidRPr="00C55A83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...................</w:t>
      </w: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 z dnia </w:t>
      </w:r>
      <w:r w:rsidRPr="00C55A83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................  r.,</w:t>
      </w: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pod nazwą: </w:t>
      </w:r>
      <w:r w:rsidRPr="00C55A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</w:rPr>
        <w:t>Zakup, dostawa, montaż i uruchomienie aparatury i sprzętu medycznego dla Szpitala Wojewódzkiego w Łomży</w:t>
      </w:r>
      <w:r w:rsidRPr="00C55A83">
        <w:rPr>
          <w:rFonts w:ascii="Times New Roman" w:eastAsia="Arial" w:hAnsi="Times New Roman" w:cs="Times New Roman"/>
          <w:color w:val="FF0000"/>
          <w:kern w:val="1"/>
          <w:sz w:val="21"/>
          <w:szCs w:val="21"/>
          <w:lang w:eastAsia="zh-CN"/>
        </w:rPr>
        <w:t xml:space="preserve"> </w:t>
      </w: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zgodnie asortymentowo i cenowo z  załącznikiem nr 1 do umowy (załącznik nr 1 do SIWZ w zakresie asortymentu i ilości określonych w SIWZ) </w:t>
      </w:r>
      <w:r w:rsidRPr="00C55A83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/ pakiet nr* .........</w:t>
      </w: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stanowiącym integralną część umowy, za cenę netto............................, VAT (%....).....................................,brutto </w:t>
      </w:r>
      <w:r w:rsidRPr="00C55A83">
        <w:rPr>
          <w:rFonts w:ascii="Times New Roman" w:eastAsia="Arial" w:hAnsi="Times New Roman" w:cs="Times New Roman"/>
          <w:b/>
          <w:kern w:val="1"/>
          <w:sz w:val="20"/>
          <w:szCs w:val="20"/>
          <w:lang w:eastAsia="zh-CN"/>
        </w:rPr>
        <w:t>............................. zł</w:t>
      </w:r>
      <w:r w:rsidRPr="00C55A83">
        <w:rPr>
          <w:rFonts w:ascii="Times New Roman" w:eastAsia="Arial" w:hAnsi="Times New Roman" w:cs="Times New Roman"/>
          <w:kern w:val="1"/>
          <w:sz w:val="20"/>
          <w:szCs w:val="20"/>
          <w:lang w:eastAsia="zh-CN"/>
        </w:rPr>
        <w:t xml:space="preserve"> * (słownie............................................).</w:t>
      </w:r>
    </w:p>
    <w:p w:rsidR="00C55A83" w:rsidRPr="00C55A83" w:rsidRDefault="00C55A83" w:rsidP="00C55A83">
      <w:p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2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iCs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1. Sprzedający 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>zobowiązuje się dostarczyć zamówiony sprzęt medyczny/aparaturę medyczną na własny koszt w odpowiednim opakowaniu transportem zapewniającym należyte zabezpieczenie jakościowe dostarczonego towaru przed czynnikami pogodowymi, uszkodzeniami itp.,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  <w:t>do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magazynu Szpitala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. 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>Montaż i uruchomienie aparatury medycznej/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sprzętu medycznego nastąpi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 xml:space="preserve">na 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Pododdziale Onkologii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, Oddziale Rehabilitacyjnym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, Oddziale Noworodków i Wcześniaków z Pododdziałem Patologii Noworodka i Intensywnej Opieki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, Oddziale Neurologicznym z Pododdziałem Udarowym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, Oddziale Laryngologicznym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, Oddziale </w:t>
      </w:r>
      <w:proofErr w:type="spellStart"/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Ortopedyczno</w:t>
      </w:r>
      <w:proofErr w:type="spellEnd"/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– Urazowym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</w:t>
      </w:r>
      <w:r w:rsidRPr="00C55A83">
        <w:rPr>
          <w:rFonts w:ascii="Times New Roman" w:eastAsia="Calibri" w:hAnsi="Times New Roman" w:cs="Times New Roman"/>
          <w:kern w:val="2"/>
          <w:lang w:eastAsia="zh-CN"/>
        </w:rPr>
        <w:t>Szpitala Wojewódzkiego</w:t>
      </w:r>
      <w:r w:rsidRPr="00C55A83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im. Kardynała Stefana Wyszyńskiego</w:t>
      </w:r>
      <w:r w:rsidRPr="00C55A8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, </w:t>
      </w:r>
      <w:r w:rsidRPr="00C55A83">
        <w:rPr>
          <w:rFonts w:ascii="Times New Roman" w:eastAsia="Times New Roman" w:hAnsi="Times New Roman" w:cs="Times New Roman"/>
          <w:bCs/>
          <w:kern w:val="2"/>
          <w:lang w:eastAsia="zh-CN"/>
        </w:rPr>
        <w:t>Al. Piłsudskiego 11, 18 – 404 Łomża</w:t>
      </w:r>
      <w:r w:rsidRPr="00C55A83">
        <w:rPr>
          <w:rFonts w:ascii="Times New Roman" w:eastAsia="Lucida Sans Unicode" w:hAnsi="Times New Roman" w:cs="Times New Roman"/>
          <w:bCs/>
          <w:iCs/>
          <w:kern w:val="2"/>
          <w:sz w:val="20"/>
          <w:lang w:eastAsia="zh-CN"/>
        </w:rPr>
        <w:t xml:space="preserve">, 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4"/>
          <w:lang w:eastAsia="zh-CN"/>
        </w:rPr>
        <w:t xml:space="preserve">fabrycznie nowego, kompletnego, nieużywanego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(rok produkcji 2017 r.)</w:t>
      </w:r>
      <w:r w:rsidRPr="00C55A8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4"/>
          <w:lang w:eastAsia="zh-CN"/>
        </w:rPr>
        <w:t>i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wolnego od wad, będącego przedmiotem postępowania tj.: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 xml:space="preserve">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**PAKIET 1 – Pompa infuzyjna objętościowa – 5 szt.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**PAKIET 2 – Parapodium dynamiczne – 1 szt.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**PAKIET 3 – Aparat do masażu uciskowego 12 komorowy z mankietami – 1 szt.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**PAKIET 4 – Lampy do fototerapii statywowe – 2 szt. 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**PAKIET 5 – Kardiomonitor – 2 szt.  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**PAKIET 6 – </w:t>
      </w:r>
      <w:proofErr w:type="spellStart"/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Laryngofiberoskop</w:t>
      </w:r>
      <w:proofErr w:type="spellEnd"/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 z kanałem roboczym – 1 szt.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**PAKIET 7 – Fotel obrotowy do diagnostyki i rehabilitacji narządu przedsionkowego – 1 szt.  </w:t>
      </w:r>
    </w:p>
    <w:p w:rsidR="006B0769" w:rsidRPr="00ED1066" w:rsidRDefault="00C55A83" w:rsidP="006B0769">
      <w:pPr>
        <w:suppressAutoHyphens/>
        <w:spacing w:after="0" w:line="360" w:lineRule="auto"/>
        <w:jc w:val="both"/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</w:t>
      </w:r>
      <w:r w:rsidR="00ED1066" w:rsidRPr="00ED1066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 </w:t>
      </w:r>
      <w:r w:rsidR="00ED1066" w:rsidRPr="00B1782B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PAKIET 8 – Dermatom </w:t>
      </w:r>
      <w:r w:rsidR="00ED1066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elektryczny </w:t>
      </w:r>
      <w:r w:rsidR="00ED1066" w:rsidRPr="00B1782B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z akcesoriami – 1 szt.</w:t>
      </w:r>
      <w:r w:rsidR="00ED1066" w:rsidRPr="001653DA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 </w:t>
      </w:r>
      <w:r w:rsidR="00ED1066" w:rsidRPr="00ED1066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(akumulator w komplecie, ostrza – 2 opakowania, kaseta lub kontener – 1 szt.) oraz </w:t>
      </w:r>
      <w:proofErr w:type="spellStart"/>
      <w:r w:rsidR="00ED1066" w:rsidRPr="00ED1066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>siatkownica</w:t>
      </w:r>
      <w:proofErr w:type="spellEnd"/>
      <w:r w:rsidR="00ED1066" w:rsidRPr="00ED1066">
        <w:rPr>
          <w:rFonts w:ascii="Times New Roman" w:eastAsia="SimSun, 宋体" w:hAnsi="Times New Roman" w:cs="Times New Roman"/>
          <w:kern w:val="3"/>
          <w:sz w:val="21"/>
          <w:szCs w:val="21"/>
          <w:lang w:eastAsia="zh-CN" w:bidi="hi-IN"/>
        </w:rPr>
        <w:t xml:space="preserve"> – 1 szt. </w:t>
      </w:r>
    </w:p>
    <w:p w:rsid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>**PAKIET 9 – Stabilizator ILIZAROWA – 1 szt.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**PAKIET 10 – Stabilizator </w:t>
      </w:r>
      <w:r w:rsidR="00052D6D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zh-CN"/>
        </w:rPr>
        <w:t xml:space="preserve">zewnętrzny pourazowy do zaopatrzenia złamań wielomiejscowych – 1 szt. </w:t>
      </w:r>
    </w:p>
    <w:p w:rsidR="00C55A83" w:rsidRPr="00C55A83" w:rsidRDefault="00C55A83" w:rsidP="00C55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 xml:space="preserve">2.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Odbiór i uruchomienie 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 xml:space="preserve">aparatury medycznej/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sprzętu medycznego zostanie potwierdzony protokołem zdawczo-odbiorczym –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4 egzemplarze.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3. Wraz z dostarczoną 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>aparaturą medyczną/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sprzętem  medycznym będącą/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ym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przedmiotem umowy Sprzedający przedłoży aktualne dokumenty dopuszczające do obrotu i używania w jednostkach służby zdrowia.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 xml:space="preserve">Okres gwarancji dostarczonego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sprzętu medycznego/ aparatury medycznej........................ *zgodnie z ofertą, wg Załącznika nr 2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pl-PL"/>
        </w:rPr>
        <w:t xml:space="preserve">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pl-PL"/>
        </w:rPr>
        <w:t>do umowy (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pl-PL"/>
        </w:rPr>
        <w:t>Załącznik ten jest odpowiednikiem Załącznika nr 2 do SIWZ).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Sprzedający w ramach udzielonej gwarancji odpowiada za braki ilościowe i jakościowe stwierdzone bezpośrednio po rozpakowaniu fabrycznym opakowań u bezpośredniego odbiorcy.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4. Przed podpisaniem końcowego protokołu zdawczo – odbiorczego Sprzedający dostarczy Kupującemu w odniesieniu do uruchomionego sprzętu medycznego/aparatury medycznej będącego/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cej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przedmiotem umowy: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lastRenderedPageBreak/>
        <w:t>1) instrukcje obsługi w języku polskim,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br/>
        <w:t>2) karty gwarancyjne w języku polskim,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br/>
        <w:t>3) dokumenty dopuszczające do obrotu i używania na terenie państw Unii Europejskiej i na terenie Polski: Deklaracje Zgodności, Certyfikaty CE, wpisy do Rejestru Wyrobów Medycznych lub zgłoszenia/powiadomienia do Prezesa Urzędu  Rejestracji Produktów Leczniczych  Wyrobów Medycznych i Produktów Biobójczych,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4) paszporty techniczne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i inne dokumenty wymagane prawem i przepisami.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5.</w:t>
      </w:r>
      <w:r w:rsidRPr="00C55A83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zh-CN"/>
        </w:rPr>
        <w:t xml:space="preserve"> Sprzedający przedłoży Kupującemu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fakturę przy dostawie przedmiotu umowy, uruchomieniu i podpisaniu protokołu zdawczo – odbiorczego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 xml:space="preserve">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Treść faktury odnośnie nazewnictwa przedmiotu zamówienia powinna być tożsama z wymogami SIWZ.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1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6. Sprzedający przeprowadzi szkolenia personelu Kupującego w zakresie prawidłowej eksploatacji przedmiotu umowy zgodnie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z Załącznikiem nr 2</w:t>
      </w:r>
      <w:r w:rsidRPr="00C55A83">
        <w:rPr>
          <w:rFonts w:ascii="Times New Roman" w:eastAsia="Times New Roman" w:hAnsi="Times New Roman" w:cs="Times New Roman"/>
          <w:b/>
          <w:bCs/>
          <w:color w:val="FF3300"/>
          <w:kern w:val="2"/>
          <w:sz w:val="20"/>
          <w:szCs w:val="24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pl-PL"/>
        </w:rPr>
        <w:t xml:space="preserve">do umowy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(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pl-PL"/>
        </w:rPr>
        <w:t>Załącznik ten jest odpowiednikiem Załącznika n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r 2 do SIWZ)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spacing w:val="-1"/>
          <w:kern w:val="2"/>
          <w:sz w:val="20"/>
          <w:szCs w:val="20"/>
          <w:lang w:eastAsia="zh-CN"/>
        </w:rPr>
        <w:t>7.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Sprzedający oświadcza, że dostarczony sprzęt medyczny/ aparatura medyczna jest 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4"/>
          <w:lang w:eastAsia="zh-CN"/>
        </w:rPr>
        <w:t>fabrycznie nowy/a,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kompletny/a, nieużywany/a i gotowy/a do funkcjonowania bez żadnych dodatkowych zakupów i inwestycji, gwarantuje bezpieczeństwo pacjentów oraz personelu medycznego, a także zapewnia wymagany poziom świadczonych usług medycznych.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i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8. W okresie gwarancji Sprzedający zobowiązany jest do naprawy lub wymiany dostarczonego sprzętu/aparatury na sprawny.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i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iCs/>
          <w:kern w:val="2"/>
          <w:sz w:val="20"/>
          <w:szCs w:val="24"/>
          <w:lang w:eastAsia="zh-CN"/>
        </w:rPr>
        <w:t xml:space="preserve">9. Sprzedający bez zgody Kupującego nie może dokonać zmiany wymogów technicznych dostarczonego sprzętu/aparatury jak również producenta, jaki wykazał w złożonej ofercie.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§ 3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/>
        </w:rPr>
        <w:t xml:space="preserve">Termin wykonania zamówienia: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u w:val="single"/>
          <w:lang w:eastAsia="zh-CN"/>
        </w:rPr>
        <w:t>od daty podpisania umowy do …... tygodni.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4</w:t>
      </w:r>
    </w:p>
    <w:p w:rsidR="00C55A83" w:rsidRPr="00C55A83" w:rsidRDefault="00C55A83" w:rsidP="00C55A8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1. Za wykonanie przedmiotu umowy ustala się wynagrodzenie ryczałtowe, zgodnie z wynagrodzeniem podanym w złożonej ofercie,  na kwotę: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br/>
      </w:r>
      <w:r w:rsidRPr="00C55A83">
        <w:rPr>
          <w:rFonts w:ascii="Times New Roman" w:eastAsia="Times New Roman" w:hAnsi="Times New Roman" w:cs="Times New Roman"/>
          <w:b/>
          <w:bCs/>
          <w:color w:val="FF6600"/>
          <w:kern w:val="2"/>
          <w:sz w:val="20"/>
          <w:szCs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u w:val="single"/>
          <w:lang w:eastAsia="zh-CN"/>
        </w:rPr>
        <w:t xml:space="preserve">PAKIET nr ............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*</w:t>
      </w:r>
    </w:p>
    <w:p w:rsidR="00C55A83" w:rsidRPr="00C55A83" w:rsidRDefault="00C55A83" w:rsidP="00C55A83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</w:rPr>
        <w:t>ogółem netto: ……………………………………………………….zł 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(słownie: ………………………………………………………………………………………….)*</w:t>
      </w:r>
    </w:p>
    <w:p w:rsidR="00C55A83" w:rsidRPr="00C55A83" w:rsidRDefault="00C55A83" w:rsidP="00C55A83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333300"/>
          <w:kern w:val="1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podatek VAT ..............% 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333300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333300"/>
          <w:kern w:val="2"/>
          <w:sz w:val="20"/>
          <w:szCs w:val="20"/>
          <w:lang w:eastAsia="zh-CN"/>
        </w:rPr>
        <w:t>ogółem brutto: ………………………………………………………. zł 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333300"/>
          <w:kern w:val="2"/>
          <w:sz w:val="20"/>
          <w:szCs w:val="20"/>
          <w:u w:val="single"/>
          <w:lang w:eastAsia="zh-CN"/>
        </w:rPr>
      </w:pPr>
      <w:r w:rsidRPr="00C55A83">
        <w:rPr>
          <w:rFonts w:ascii="Times New Roman" w:eastAsia="Times New Roman" w:hAnsi="Times New Roman" w:cs="Times New Roman"/>
          <w:color w:val="333300"/>
          <w:kern w:val="2"/>
          <w:sz w:val="20"/>
          <w:szCs w:val="20"/>
          <w:lang w:eastAsia="zh-CN"/>
        </w:rPr>
        <w:t>(słownie:……………………………………………………………………………….)*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color w:val="333300"/>
          <w:kern w:val="2"/>
          <w:sz w:val="20"/>
          <w:szCs w:val="20"/>
          <w:u w:val="single"/>
          <w:lang w:eastAsia="zh-CN"/>
        </w:rPr>
        <w:t>itd. **.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zh-CN"/>
        </w:rPr>
        <w:t>2. Płatność realizowana będzie: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Faktura będzie wystawiona po podpisaniu protokołu zdawczo-odbiorczego. Termin zapłaty za fakturę</w:t>
      </w:r>
      <w:r w:rsidRPr="00C55A83">
        <w:rPr>
          <w:rFonts w:ascii="Times New Roman" w:eastAsia="Times New Roman" w:hAnsi="Times New Roman" w:cs="Times New Roman"/>
          <w:b/>
          <w:color w:val="FF3300"/>
          <w:kern w:val="2"/>
          <w:sz w:val="20"/>
          <w:szCs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do 60 dni od daty otrzymania przez Kupującego prawidłowo wystawionej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przez </w:t>
      </w:r>
      <w:r w:rsidRPr="00C55A83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>Sprzedającego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 xml:space="preserve"> faktury VAT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3. Za datę zapłaty strony uznają datę złożenia przez Kupującego polecenia przelewu bankowego.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br/>
        <w:t xml:space="preserve">4. Należność za 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>wykonanie przedmiotu umowy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zostanie przekazana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na konto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Sprzedającego o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lang w:eastAsia="zh-CN"/>
        </w:rPr>
        <w:t xml:space="preserve"> nr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....................................................................................................*.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5. Ustalone wynagrodzenie obejmuje całość przedmiotu zamówienia i Sprzedający nie może żądać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br/>
        <w:t>jego podwyższenia.</w:t>
      </w:r>
      <w:r w:rsidRPr="00C55A83">
        <w:rPr>
          <w:rFonts w:ascii="Times New Roman" w:eastAsia="Times New Roman" w:hAnsi="Times New Roman" w:cs="Times New Roman"/>
          <w:spacing w:val="-2"/>
          <w:kern w:val="2"/>
          <w:sz w:val="20"/>
          <w:szCs w:val="20"/>
          <w:lang w:eastAsia="zh-CN"/>
        </w:rPr>
        <w:t xml:space="preserve"> Wartość całkowita przedmiotu  umowy ani ceny nie będą waloryzowane w okresie realizacji umowy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6. Wynagrodzenie Sprzedającego ustalone zostało w oparciu o złożoną ofertę przetargową.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lastRenderedPageBreak/>
        <w:t>7. W kwocie wymienionej w ust. 1 zawarte są wszelkie koszty związane z realizacją przedmiotu umowy i odpowiadające wymaganiom określonym w SIWZ.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§ 5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br/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18"/>
          <w:lang w:eastAsia="zh-CN"/>
        </w:rPr>
        <w:t>1.Wszelkie zmiany i uzupełnienia treści umowy winny zostać dokonane wyłącznie w formie aneksu</w:t>
      </w:r>
      <w:r w:rsidRPr="00C55A83">
        <w:rPr>
          <w:rFonts w:ascii="Times New Roman" w:eastAsia="Times New Roman" w:hAnsi="Times New Roman" w:cs="Times New Roman"/>
          <w:kern w:val="2"/>
          <w:sz w:val="20"/>
          <w:szCs w:val="18"/>
          <w:lang w:eastAsia="zh-CN"/>
        </w:rPr>
        <w:br/>
        <w:t>podpisanego przez obie strony, pod rygorem nieważności.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Zmiany nie mogą naruszać postanowień zawartych w art. 144 ust. 1 Prawa zamówień publicznych.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2.Nie przewiduje się zmian postanowień umowy w stosunku do treści oferty (art. 144 ust 1 ustawy 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) z wyjątkiem:</w:t>
      </w:r>
    </w:p>
    <w:p w:rsidR="00C55A83" w:rsidRPr="00C55A83" w:rsidRDefault="00C55A83" w:rsidP="000A4991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zmiany nazwy, siedziby stron umowy, nr-ów kont bankowych oraz innych danych identyfikacyjnych;</w:t>
      </w:r>
    </w:p>
    <w:p w:rsidR="00C55A83" w:rsidRPr="00C55A83" w:rsidRDefault="00C55A83" w:rsidP="000A4991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 xml:space="preserve">zmian wynikających z przepisów ustawy </w:t>
      </w:r>
      <w:proofErr w:type="spellStart"/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;</w:t>
      </w:r>
    </w:p>
    <w:p w:rsidR="00C55A83" w:rsidRPr="00C55A83" w:rsidRDefault="00C55A83" w:rsidP="000A4991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wystąpienia oczywistych omyłek pisarskich i rachunkowych w treści umowy.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§ 6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>1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  <w:t>. Sprzedający zapłaci Kupującemu karę umowną: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  <w:t>a) za odstąpienie od umowy przez Kupującego z przyczyn, za które ponosi odpowiedzialność Sprzedający w wysokości 10% wynagrodzenia brutto za przedmiot umowy,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  <w:t>b) za zwłokę w oddaniu określonego w umowie przedmiotu umowy w wysokości 0,5 % wynagrodzenia brutto za przedmiot umowy, za każdy dzień zwłoki,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  <w:t>c) za zwłokę w usunięciu wad stwierdzonych przy odbiorze w wysokości 0,5 % wynagrodzenia brutto za przedmiot umowy, za każdy dzień zwłoki, liczony od dnia wyznaczonego na usunięcie wad.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  <w:t>d) za niedotrzymanie terminu usunięcia usterek w okresie gwarancji i rękojmi w wysokości 0,5 % wynagrodzenia brutto za przedmiot umowy  za każdy dzień zwłoki, liczony od dnia poinformowania przez Kupującego. Kary nie nalicza się w przypadku dostarczenia Kupującemu na czas naprawy urządzenia zastępczego o parametrach i funkcjach równych lub lepszych.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2. Kary umowne podlegają sumowaniu.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3. Kwoty kar umownych Kupujący potrąci z faktury Sprzedającego na co Sprzedający wyraża zgodę bez potrzeby składania dodatkowego oświadczenia.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4. Strony zastrzegają sobie prawo do dochodzenia odszkodowania uzupełniającego przenoszącego wysokość kar umownych do wysokości rzeczywiście poniesionej szkody.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5. Sprzedający nie może odmówić usunięcia wad bez względu na wysokość związanych z tym kosztów.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>6. W przypadku, gdyby się okazało, że zakupiony sprzęt medyczny/aparatura medyczna jest wadliwy/a i podlega wymianie, wszystkie koszty i ewentualne następstwa z tego tytułu, obciążają Sprzedającego.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7. Kupujący może usunąć, w zastępstwie Sprzedającego i na jego koszt, wady nieusunięte w wyznaczonym terminie.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 xml:space="preserve">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8. Sprzedający ponosi pełną odpowiedzialność za szkody wyrządzone osobom fizycznym i prawnym w związku z wykonywaniem niniejszej umowy.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hanging="20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7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hanging="20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br/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1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4"/>
          <w:lang w:eastAsia="zh-CN"/>
        </w:rPr>
        <w:t>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dnia od dnia powzięcia wiadomości o tych okolicznościach.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lastRenderedPageBreak/>
        <w:t>2. Kupującemu przysługuje prawo odstąpienia od umowy ze skutkiem natychmiastowym w przypadku wystąpienia następujących okoliczności: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1) 2 – krotne opóźnienie w reklamacji przedmiotu umowy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2) jednorazowe opóźnienie w reklamacji przedmiotu umowy – przekraczające 4 dni,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3) 2 – krotna reklamacja jakości przedmiotu Zamówienia,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4) ogłoszenia upadłości lub likwidacji Sprzedającego,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5)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wydania nakazu zajęcia majątku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Sprzedającego,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6) innego rażącego naruszenia warunków umowy lub przepisów prawa.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3. Odstąpienie  od  umowy  powinno  nastąpić w formie  pisemnej  pod  rygorem  nieważności takiego oświadczenia i powinno zawierać uzasadnienie z podaniem podstaw prawnych i faktycznych odstąpienia.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4. Kupujący może rozwiązać umowę, jeżeli zachodzi co najmniej jedna z następujących okoliczności: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73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1) zmiana umowy została dokonana z naruszeniem art. 144 ust. 1-1b, 1d i 1e 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;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73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2) Sprzedający w chwili zawarcia umowy podlegał wykluczeniu z postępowania na podstawie art. 24 ust.1 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Pzp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;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374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Kupujący udzielił zamówienia z naruszeniem przepisów prawa Unii Europejskiej.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5.  W przypadku, o którym mowa w ust. 1 i 2 ust. 4, Wykonawca może żądać wyłącznie wynagrodzenia należnego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br/>
        <w:t>z tytułu wykonania części umowy.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iberation Serif" w:hAnsi="Times New Roman" w:cs="Liberation Serif"/>
          <w:color w:val="FF6600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8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Liberation Serif" w:hAnsi="Times New Roman" w:cs="Liberation Serif"/>
          <w:color w:val="FF6600"/>
          <w:kern w:val="2"/>
          <w:sz w:val="20"/>
          <w:szCs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Sprzedający może dokonać przelewu wierzytelności z zawartej umowy na osobę trzecią, jedynie za pisemną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zgodą Urzędu Marszałkowskiego w Białymstoku (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art. 54 ust.5 ustawy z dnia 15 kwietnia 2011 r. o działalności leczniczej – Dz.U.2015. poz. 618 ze zm.).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9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Wszelkie zawiadomienia, korespondencja oraz dokumentacja przekazywana w związku z niniejszą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br/>
        <w:t>umową między Stronami będzie sporządzana na piśmie i podpisana przez Stronę zawiadamiającą.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br/>
        <w:t>Zawiadomienia mogą być przesyłane telefaksem, doręczane osobiście, przesyłane kurierem lub listem.</w:t>
      </w:r>
      <w:r w:rsidRPr="00C55A83">
        <w:rPr>
          <w:rFonts w:ascii="Times New Roman" w:eastAsia="Times New Roman" w:hAnsi="Times New Roman" w:cs="Times New Roman"/>
          <w:spacing w:val="-1"/>
          <w:kern w:val="2"/>
          <w:sz w:val="20"/>
          <w:szCs w:val="20"/>
          <w:lang w:eastAsia="zh-CN"/>
        </w:rPr>
        <w:t xml:space="preserve">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10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1**. 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Sprzedający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zgodnie ze złożoną ofertą wykona własnymi siłami cały zakres przedmiotu umowy.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1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 xml:space="preserve">**.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Sprzedający zleci podwykonawcy następujący zakres dostaw: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br/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.........................................................................................................................................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>2**.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Kupujący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dokonuje bezpośredniej zapłaty wymagalnego wynagrodzenia przysługującego podwykonawcy lub dalszemu podwykonawcy, który zawarł przedłożoną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Kupującemu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umowę o podwykonawstwo, której przedmiotem są dostawy lub usługi, w przypadku uchylenia się od obowiązku zapłaty odpowiednio przez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Sprzedającego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, podwykonawcę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(Kupujący  żąda od 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Sprzedającego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przedstawienia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 xml:space="preserve">oświadczenia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podwykonawcy, złożone w formie pisemnej wg wzoru stanowiącego załącznik do umowy)</w:t>
      </w:r>
      <w:r w:rsidRPr="00C55A83">
        <w:rPr>
          <w:rFonts w:ascii="Times New Roman" w:eastAsia="Times New Roman" w:hAnsi="Times New Roman" w:cs="Times New Roman"/>
          <w:b/>
          <w:iCs/>
          <w:kern w:val="2"/>
          <w:sz w:val="20"/>
          <w:lang w:eastAsia="zh-CN"/>
        </w:rPr>
        <w:t>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3**.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Sprzedający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 ponosi odpowiedzialność za działania  podwykonawców jak za swoje.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11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lastRenderedPageBreak/>
        <w:t xml:space="preserve">1.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Sprzedający uzgodni /</w:t>
      </w:r>
      <w:proofErr w:type="spellStart"/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tel</w:t>
      </w:r>
      <w:proofErr w:type="spellEnd"/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, faxem, e-mailem/ z 3 dniowym wyprzedzeniem z upoważnionym pracownikiem Kupującego termin dostawy, szkolenia, montażu i uruchomienia sprzętu medycznego/aparatury medycznej będącego/ej przedmiotem umowy.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2.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Kupujący zastrzega sobie prawo niepodpisania protokołu zdawczo - odbiorczego w przypadku braku lub niezgodności treści dokumentu wymaganego w niniejszej umowie bądź w obowiązującej w tym postępowaniu SIWZ.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3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. Upoważnionym pracownikiem Kupującego do realizacji przedmiotu umowy jest ......................................................* tel. ................................................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w godz. 7.30 - 15.05 w dni robocze oraz w pakiecie .............. -  .............................................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4.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Upoważnionym pracownikiem Sprzedającego do realizacji przedmiotu umowy jest ......................................................* tel. ........................................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w godz. ..............................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w dniach ................................................... *.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Courier New" w:eastAsia="Times New Roman" w:hAnsi="Courier New" w:cs="Courier New"/>
          <w:b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5. Sprzedający zobowiązuje się dostarczyć zamówiony sprzęt/aparaturę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wraz z wymaganymi dokumentami na własny koszt w odpowiednim opakowaniu transportem zapewniającym należyte zabezpieczenie jakościowe dostarczonego towaru przed czynnikami pogodowymi, uszkodzeniami itp. do magazynu Zamawiającego, a w wyjątkowej sytuacji  po uzgodnieniu z upoważnionym pracownikiem Działu Zaopatrzenia Transportu i Magazynów bezpośrednio do wskazanego miejsca użytkowania.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lang w:eastAsia="zh-CN"/>
        </w:rPr>
        <w:t xml:space="preserve">§ 12 </w:t>
      </w:r>
    </w:p>
    <w:p w:rsidR="00C55A83" w:rsidRPr="00C55A83" w:rsidRDefault="00C55A83" w:rsidP="000A4991">
      <w:pPr>
        <w:keepNext/>
        <w:numPr>
          <w:ilvl w:val="2"/>
          <w:numId w:val="2"/>
        </w:numPr>
        <w:tabs>
          <w:tab w:val="clear" w:pos="720"/>
          <w:tab w:val="num" w:pos="283"/>
          <w:tab w:val="left" w:pos="708"/>
        </w:tabs>
        <w:suppressAutoHyphens/>
        <w:spacing w:after="0" w:line="360" w:lineRule="auto"/>
        <w:ind w:left="283" w:hanging="283"/>
        <w:jc w:val="center"/>
        <w:outlineLvl w:val="2"/>
        <w:rPr>
          <w:rFonts w:ascii="Times New Roman" w:eastAsia="Times New Roman" w:hAnsi="Times New Roman" w:cs="Times New Roman"/>
          <w:b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4"/>
          <w:lang w:eastAsia="zh-CN"/>
        </w:rPr>
        <w:t>UBEZPIECZENIE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 w:hanging="180"/>
        <w:rPr>
          <w:rFonts w:ascii="Times New Roman" w:eastAsia="Times New Roman" w:hAnsi="Times New Roman" w:cs="Times New Roman"/>
          <w:spacing w:val="6"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 xml:space="preserve">1.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Sprzedający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 xml:space="preserve"> jest  ubezpieczony  od odpowiedzialności cywilnej w zakresie prowadzonej działalności  związanej z przedmiotem zamówienia </w:t>
      </w:r>
      <w:r w:rsidRPr="00C55A83">
        <w:rPr>
          <w:rFonts w:ascii="Times New Roman" w:eastAsia="Times New Roman" w:hAnsi="Times New Roman" w:cs="Times New Roman"/>
          <w:spacing w:val="4"/>
          <w:kern w:val="2"/>
          <w:sz w:val="20"/>
          <w:lang w:eastAsia="zh-CN"/>
        </w:rPr>
        <w:t>, przy czym ubezpieczenie to powinno zachować ciągłość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spacing w:val="-1"/>
          <w:kern w:val="2"/>
          <w:sz w:val="20"/>
          <w:lang w:eastAsia="zh-CN"/>
        </w:rPr>
        <w:t xml:space="preserve">przez cały okres trwania umowy.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ind w:left="180" w:hanging="180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C55A83">
        <w:rPr>
          <w:rFonts w:ascii="Times New Roman" w:eastAsia="Times New Roman" w:hAnsi="Times New Roman" w:cs="Times New Roman"/>
          <w:spacing w:val="6"/>
          <w:kern w:val="2"/>
          <w:sz w:val="20"/>
          <w:lang w:eastAsia="zh-CN"/>
        </w:rPr>
        <w:t xml:space="preserve">2.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Sprzedający</w:t>
      </w:r>
      <w:r w:rsidRPr="00C55A83">
        <w:rPr>
          <w:rFonts w:ascii="Times New Roman" w:eastAsia="Times New Roman" w:hAnsi="Times New Roman" w:cs="Times New Roman"/>
          <w:spacing w:val="6"/>
          <w:kern w:val="2"/>
          <w:sz w:val="20"/>
          <w:lang w:eastAsia="zh-CN"/>
        </w:rPr>
        <w:t xml:space="preserve"> dostarczy Kupującemu kopię w/w dokumentu OC, a także dokumenty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spacing w:val="-1"/>
          <w:kern w:val="2"/>
          <w:sz w:val="20"/>
          <w:lang w:eastAsia="zh-CN"/>
        </w:rPr>
        <w:t>świadczące o ciągłości w/w ubezpieczenia w trakcie trwania umowy.</w:t>
      </w:r>
    </w:p>
    <w:p w:rsidR="00C55A83" w:rsidRPr="00C55A83" w:rsidRDefault="00C55A83" w:rsidP="00C55A83">
      <w:pPr>
        <w:widowControl w:val="0"/>
        <w:tabs>
          <w:tab w:val="left" w:pos="708"/>
        </w:tabs>
        <w:suppressAutoHyphens/>
        <w:spacing w:after="0" w:line="360" w:lineRule="auto"/>
        <w:ind w:left="180" w:hanging="180"/>
        <w:rPr>
          <w:rFonts w:ascii="Courier New" w:eastAsia="SimSun" w:hAnsi="Courier New" w:cs="Courier New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SimSun" w:hAnsi="Times New Roman" w:cs="Times New Roman"/>
          <w:kern w:val="2"/>
          <w:sz w:val="20"/>
          <w:lang w:eastAsia="zh-CN"/>
        </w:rPr>
        <w:t xml:space="preserve">3. W przypadku gdy załączona polisa traci ważność przed wymaganym terminem zakończenia realizacji przedmiotu zamówienia, </w:t>
      </w:r>
      <w:r w:rsidRPr="00C55A83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Sprzedający</w:t>
      </w:r>
      <w:r w:rsidRPr="00C55A83">
        <w:rPr>
          <w:rFonts w:ascii="Times New Roman" w:eastAsia="SimSun" w:hAnsi="Times New Roman" w:cs="Times New Roman"/>
          <w:kern w:val="2"/>
          <w:sz w:val="20"/>
          <w:lang w:eastAsia="zh-CN"/>
        </w:rPr>
        <w:t xml:space="preserve"> zobowiązuje się, że dokona przedłożenia jej ważności do terminu nie krótszego od wymaganego terminu zakończenia.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13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Niniejszą umowę wraz z załącznikami sporządzono w 3 (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trzech) jednobrzmiących egzemplarzach, z czego dwa otrzymuje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Kupujący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4"/>
          <w:lang w:eastAsia="zh-CN"/>
        </w:rPr>
        <w:t xml:space="preserve">, a jeden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Sprzedający.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iberation Serif" w:hAnsi="Times New Roman" w:cs="Liberation Serif"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§ 14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Liberation Serif" w:hAnsi="Times New Roman" w:cs="Liberation Serif"/>
          <w:kern w:val="2"/>
          <w:sz w:val="20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kern w:val="2"/>
          <w:sz w:val="20"/>
          <w:lang w:eastAsia="zh-CN"/>
        </w:rPr>
        <w:t>W sprawach nieuregulowanych niniejszą umową mają zastosowanie przepisy Kodeksu Cywilnego oraz ustawa Prawo zamówień publicznych, a ewentualne spory rozstrzygać będzie właściwy rzeczowo sąd dla Siedziby Kupującego.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SPRZEDAJĄCY:                                                               KUPUJĄCY:   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                                 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Załączniki do umowy: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0"/>
          <w:lang w:eastAsia="zh-CN"/>
        </w:rPr>
        <w:t>1. Zestawienie asortymentowo - ilościowe i parametry techniczne i wymagane dotyczące oferowanej aparatury medycznej i sprzętu  medycznego.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0"/>
          <w:lang w:eastAsia="zh-CN"/>
        </w:rPr>
        <w:t xml:space="preserve">2. Serwis gwarancyjny i pogwarancyjny, szkolenia. </w:t>
      </w:r>
    </w:p>
    <w:p w:rsidR="00C55A83" w:rsidRPr="00C55A83" w:rsidRDefault="00C55A83" w:rsidP="00C55A83">
      <w:pPr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3. Poświadczoną za zgodność z oryginałem przez sprzedającego polisę potwierdzającą zawarcie umowy ubezpieczenia od odpowiedzialności cywilnej w zakresie prowadzonej działalności związanej z przedmiotem zamówienia.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4. Pełnomocnictwo, jeżeli umowę podpisuje pełnomocnik **.</w:t>
      </w:r>
    </w:p>
    <w:p w:rsidR="00C55A83" w:rsidRPr="00C55A83" w:rsidRDefault="00C55A83" w:rsidP="00C55A83">
      <w:pPr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lastRenderedPageBreak/>
        <w:t>5. Umowa regulująca współpracę wykonawców wspólnie ubiegających się o udzielenie zamówienia, jeżeli oferta tych wykonawców zostanie wybrana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lang w:eastAsia="zh-CN"/>
        </w:rPr>
        <w:t xml:space="preserve"> 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***.</w:t>
      </w:r>
    </w:p>
    <w:p w:rsidR="00C55A83" w:rsidRPr="00C55A83" w:rsidRDefault="00C55A83" w:rsidP="00C55A83">
      <w:pPr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6. Oświadczenie podwykonawcy **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32"/>
          <w:lang w:eastAsia="zh-CN"/>
        </w:rPr>
      </w:pPr>
      <w:r w:rsidRPr="00C55A83">
        <w:rPr>
          <w:rFonts w:ascii="Times New Roman" w:eastAsia="Times New Roman" w:hAnsi="Times New Roman" w:cs="Times New Roman"/>
          <w:iCs/>
          <w:kern w:val="2"/>
          <w:sz w:val="18"/>
          <w:lang w:eastAsia="zh-CN"/>
        </w:rPr>
        <w:t>*   - należy wypełnić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18"/>
          <w:szCs w:val="24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18"/>
          <w:szCs w:val="32"/>
          <w:lang w:eastAsia="zh-CN"/>
        </w:rPr>
        <w:t>**     -  jeżeli dotyczy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18"/>
          <w:szCs w:val="24"/>
          <w:lang w:eastAsia="zh-CN"/>
        </w:rPr>
        <w:t xml:space="preserve">***    - </w:t>
      </w:r>
      <w:r w:rsidRPr="00C55A83">
        <w:rPr>
          <w:rFonts w:ascii="Times New Roman" w:eastAsia="Times New Roman" w:hAnsi="Times New Roman" w:cs="Times New Roman"/>
          <w:kern w:val="2"/>
          <w:sz w:val="18"/>
          <w:szCs w:val="24"/>
          <w:lang w:eastAsia="zh-CN"/>
        </w:rPr>
        <w:t>dotyczy Wykonawców składających  ofertę w ramach konsorcjum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6600"/>
          <w:kern w:val="2"/>
          <w:sz w:val="20"/>
          <w:szCs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Liberation Serif"/>
          <w:b/>
          <w:bCs/>
          <w:iCs/>
          <w:color w:val="FF6600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Liberation Serif"/>
          <w:b/>
          <w:bCs/>
          <w:iCs/>
          <w:color w:val="FF6600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Liberation Serif"/>
          <w:b/>
          <w:bCs/>
          <w:iCs/>
          <w:color w:val="FF6600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iCs/>
          <w:kern w:val="2"/>
          <w:sz w:val="18"/>
          <w:lang w:eastAsia="zh-CN"/>
        </w:rPr>
        <w:t>Załącznik do umowy</w:t>
      </w: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 xml:space="preserve"> - Oświadczenie podwykonawcy </w:t>
      </w:r>
      <w:r w:rsidRPr="00C55A83">
        <w:rPr>
          <w:rFonts w:ascii="Times New Roman" w:eastAsia="Times New Roman" w:hAnsi="Times New Roman" w:cs="Times New Roman"/>
          <w:b/>
          <w:bCs/>
          <w:iCs/>
          <w:kern w:val="2"/>
          <w:sz w:val="18"/>
          <w:lang w:eastAsia="zh-CN"/>
        </w:rPr>
        <w:t xml:space="preserve"> 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iCs/>
          <w:kern w:val="2"/>
          <w:sz w:val="18"/>
          <w:lang w:eastAsia="zh-CN"/>
        </w:rPr>
        <w:t>*-  jeżeli dotyczy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iCs/>
          <w:kern w:val="2"/>
          <w:sz w:val="18"/>
          <w:lang w:eastAsia="zh-CN"/>
        </w:rPr>
        <w:t xml:space="preserve">Zadanie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.....................................................................................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wykonane zgodnie z umową: .................................... z dnia .............................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Nazwa podwykonawcy ........................................................................................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Oświadczenie podwykonawcy , który uczestniczył w wykonaniu zadania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Liberation Serif"/>
          <w:b/>
          <w:iCs/>
          <w:kern w:val="2"/>
          <w:sz w:val="20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w okresie od daty rozpoczęcia zadania do .............................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20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W okresie rozliczeniowym wystawiono niżej wymienione faktury:</w:t>
      </w:r>
    </w:p>
    <w:tbl>
      <w:tblPr>
        <w:tblW w:w="0" w:type="auto"/>
        <w:tblInd w:w="-76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619"/>
        <w:gridCol w:w="1799"/>
        <w:gridCol w:w="1799"/>
        <w:gridCol w:w="1619"/>
        <w:gridCol w:w="1844"/>
      </w:tblGrid>
      <w:tr w:rsidR="00C55A83" w:rsidRPr="00C55A83" w:rsidTr="00C55A8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  <w:t>Zakres wykonanych zadań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  <w:t>Nr faktury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  <w:t>Wartość faktury brutto/PLN/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  <w:t>Data wystawienia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  <w:t>Termin płatności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iCs/>
                <w:kern w:val="2"/>
                <w:sz w:val="18"/>
                <w:lang w:eastAsia="zh-CN"/>
              </w:rPr>
              <w:t>Fakturę zapłacono/nie zapłacono</w:t>
            </w:r>
          </w:p>
        </w:tc>
      </w:tr>
      <w:tr w:rsidR="00C55A83" w:rsidRPr="00C55A83" w:rsidTr="00C55A8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</w:tr>
      <w:tr w:rsidR="00C55A83" w:rsidRPr="00C55A83" w:rsidTr="00C55A8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</w:tr>
      <w:tr w:rsidR="00C55A83" w:rsidRPr="00C55A83" w:rsidTr="00C55A8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</w:tr>
      <w:tr w:rsidR="00C55A83" w:rsidRPr="00C55A83" w:rsidTr="00C55A8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83" w:rsidRPr="00C55A83" w:rsidRDefault="00C55A83" w:rsidP="00C55A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iberation Serif"/>
                <w:b/>
                <w:iCs/>
                <w:kern w:val="2"/>
                <w:sz w:val="18"/>
                <w:lang w:eastAsia="zh-CN"/>
              </w:rPr>
            </w:pPr>
          </w:p>
        </w:tc>
      </w:tr>
    </w:tbl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iCs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Oświadczamy, że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do dnia ...................................... otrzymaliśmy wynagrodzenie za prace przez nas wykonane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 xml:space="preserve">w ramach przedmiotowego zadania co wyczerpuje w pełni nasze roszczenie do Kupującego </w:t>
      </w:r>
      <w:r w:rsidRPr="00C55A83">
        <w:rPr>
          <w:rFonts w:ascii="Times New Roman" w:eastAsia="Times New Roman" w:hAnsi="Times New Roman" w:cs="Times New Roman"/>
          <w:kern w:val="2"/>
          <w:sz w:val="18"/>
          <w:lang w:eastAsia="zh-CN"/>
        </w:rPr>
        <w:t>**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Liberation Serif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18"/>
          <w:lang w:eastAsia="zh-CN"/>
        </w:rPr>
        <w:t>............................................................................................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18"/>
          <w:lang w:eastAsia="zh-CN"/>
        </w:rPr>
        <w:t xml:space="preserve">czytelny podpis lub podpisy i imienne pieczęcie osoby lub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18"/>
          <w:lang w:eastAsia="zh-CN"/>
        </w:rPr>
        <w:t>osób upoważnionych do reprezentowania Podwykonawcy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sz w:val="18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18"/>
          <w:lang w:eastAsia="zh-CN"/>
        </w:rPr>
        <w:t xml:space="preserve">**- </w:t>
      </w:r>
      <w:r w:rsidRPr="00C55A83">
        <w:rPr>
          <w:rFonts w:ascii="Times New Roman" w:eastAsia="Times New Roman" w:hAnsi="Times New Roman" w:cs="Times New Roman"/>
          <w:b/>
          <w:iCs/>
          <w:kern w:val="2"/>
          <w:sz w:val="18"/>
          <w:lang w:eastAsia="zh-CN"/>
        </w:rPr>
        <w:t>Uwaga: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iCs/>
          <w:kern w:val="2"/>
          <w:sz w:val="18"/>
          <w:lang w:eastAsia="zh-CN"/>
        </w:rPr>
        <w:t>Kolejne oświadczenia podwykonawcy mają uwzględniać wszystkie faktury dotychczas wystawione.</w:t>
      </w:r>
    </w:p>
    <w:p w:rsidR="00C55A83" w:rsidRPr="00C55A83" w:rsidRDefault="00C55A83" w:rsidP="00C55A83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Cs/>
          <w:iCs/>
          <w:kern w:val="2"/>
          <w:lang w:eastAsia="zh-CN"/>
        </w:rPr>
      </w:pPr>
    </w:p>
    <w:p w:rsidR="00C55A83" w:rsidRPr="00C55A83" w:rsidRDefault="00C55A83" w:rsidP="00C55A83">
      <w:pPr>
        <w:suppressAutoHyphens/>
        <w:spacing w:after="140" w:line="288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55A83" w:rsidRPr="00C55A83" w:rsidRDefault="00C55A83" w:rsidP="00C55A83">
      <w:pPr>
        <w:suppressAutoHyphens/>
        <w:spacing w:after="140" w:line="288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u w:val="single"/>
          <w:lang w:eastAsia="zh-CN"/>
        </w:rPr>
      </w:pPr>
    </w:p>
    <w:p w:rsidR="00531629" w:rsidRDefault="00531629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u w:val="single"/>
          <w:lang w:eastAsia="zh-CN"/>
        </w:rPr>
      </w:pPr>
    </w:p>
    <w:p w:rsidR="00531629" w:rsidRPr="00C55A83" w:rsidRDefault="00531629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u w:val="single"/>
          <w:lang w:eastAsia="zh-CN"/>
        </w:rPr>
      </w:pPr>
      <w:bookmarkStart w:id="3" w:name="_GoBack"/>
      <w:bookmarkEnd w:id="3"/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Liberation Serif"/>
          <w:bCs/>
          <w:i/>
          <w:kern w:val="2"/>
          <w:sz w:val="20"/>
          <w:szCs w:val="21"/>
          <w:u w:val="single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u w:val="single"/>
          <w:lang w:eastAsia="zh-CN"/>
        </w:rPr>
        <w:lastRenderedPageBreak/>
        <w:t>Załącznik nr 8 do SIWZ – wzór  protokołu zdawczo - odbiorczego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Cs/>
          <w:i/>
          <w:kern w:val="2"/>
          <w:sz w:val="20"/>
          <w:szCs w:val="21"/>
          <w:u w:val="single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Liberation Serif"/>
          <w:b/>
          <w:kern w:val="2"/>
          <w:sz w:val="24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4"/>
          <w:szCs w:val="21"/>
          <w:lang w:eastAsia="zh-CN"/>
        </w:rPr>
        <w:t>PROTOKÓŁ ZDAWCZO-ODBIORCZY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 xml:space="preserve"> z dnia ……………… r.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do Umowy Nr………/ZT-SZP-226/01/14/2017 z dnia ………………r.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dotyczącej: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Z</w:t>
      </w:r>
      <w:r w:rsidRPr="00C55A83">
        <w:rPr>
          <w:rFonts w:ascii="Times New Roman" w:eastAsia="Lucida Sans Unicode" w:hAnsi="Times New Roman" w:cs="Times New Roman"/>
          <w:b/>
          <w:bCs/>
          <w:kern w:val="2"/>
          <w:sz w:val="20"/>
          <w:szCs w:val="24"/>
          <w:lang w:eastAsia="ar-SA"/>
        </w:rPr>
        <w:t xml:space="preserve">akupu, dostawy, montażu i uruchomienia aparatury medycznej i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/>
        </w:rPr>
        <w:t>sprzętu medycznego dla Szpitala Wojewódzkiego w Łomży”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,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z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nak sprawy: ZT-SZP-226/01/14/2017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>Kupujący 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  <w:t>Szpital Wojewódzki im. Kardynała Stefana Wyszyńskiego z siedzibą w Łomży, Al. Piłsudskiego 11, 18-400 Łomża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bCs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Liberation Serif" w:hAnsi="Times New Roman" w:cs="Liberation Serif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  <w:t>Bezpośredni Odbiorca/Użytkownik: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  <w:r w:rsidRPr="00C55A83">
        <w:rPr>
          <w:rFonts w:ascii="Times New Roman" w:eastAsia="Liberation Serif" w:hAnsi="Times New Roman" w:cs="Liberation Serif"/>
          <w:kern w:val="2"/>
          <w:sz w:val="20"/>
          <w:szCs w:val="21"/>
          <w:lang w:eastAsia="zh-CN"/>
        </w:rPr>
        <w:t>……………………………………………………………………………………………………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.…..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Liberation Serif" w:hAnsi="Times New Roman" w:cs="Liberation Serif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>Sprzedający 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  <w:r w:rsidRPr="00C55A83">
        <w:rPr>
          <w:rFonts w:ascii="Times New Roman" w:eastAsia="Liberation Serif" w:hAnsi="Times New Roman" w:cs="Liberation Serif"/>
          <w:kern w:val="2"/>
          <w:sz w:val="20"/>
          <w:szCs w:val="21"/>
          <w:lang w:eastAsia="zh-CN"/>
        </w:rPr>
        <w:t>………………………………………………………………………………………………………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 xml:space="preserve">Niniejszym </w:t>
      </w:r>
      <w:r w:rsidRPr="00C55A83">
        <w:rPr>
          <w:rFonts w:ascii="Times New Roman" w:eastAsia="Times New Roman" w:hAnsi="Times New Roman" w:cs="Times New Roman"/>
          <w:bCs/>
          <w:kern w:val="2"/>
          <w:sz w:val="20"/>
          <w:szCs w:val="21"/>
          <w:lang w:eastAsia="zh-CN"/>
        </w:rPr>
        <w:t>Bezpośredni Odbiorca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  <w:t xml:space="preserve"> 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 xml:space="preserve">potwierdza 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>przyjęcie do eksploatacji</w:t>
      </w: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 xml:space="preserve"> od Sprzedającego następującego sprzętu medycznego/ aparatury medycznej 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1. producent …………………………………………………………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2. nazwa ……………………………………………………………..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3.typ …………………………………………………………….…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4. rok produkcji …………………………………………………….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5. numer seryjny/numer katalogowy ………………………….…….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20"/>
          <w:szCs w:val="21"/>
          <w:lang w:eastAsia="zh-CN"/>
        </w:rPr>
        <w:t>6. ilość szt. / kpl.* ……………………………………………………………….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>Uwaga !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i/>
          <w:kern w:val="2"/>
          <w:sz w:val="20"/>
          <w:szCs w:val="21"/>
          <w:lang w:eastAsia="zh-CN"/>
        </w:rPr>
        <w:t>W przypadku zakupów określonych jako „Zestaw” lub „Komplet” należy wymienić wszystkie poszczególne elementy zestawu/kompletu z informacjami określonymi w pkt 1-6 powyżej lub dołączyć w formie załącznika do protokołu.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bCs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1"/>
          <w:lang w:eastAsia="pl-PL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  <w:t>Bezpośredni Odbiorca potwierdza, że otrzymał wraz z dostarczonym sprzętem  medycznym/aparaturą medyczną następujące dokumenty zgodnie z § 2 ust 4 umowy i zapisami SIWZ, tj. :</w:t>
      </w:r>
    </w:p>
    <w:p w:rsidR="00C55A83" w:rsidRPr="00C55A83" w:rsidRDefault="00C55A83" w:rsidP="00C55A83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1"/>
          <w:sz w:val="20"/>
          <w:szCs w:val="21"/>
          <w:lang w:eastAsia="pl-PL"/>
        </w:rPr>
        <w:t>1…………………………………………………………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  <w:t>2…………………………………………………………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Liberation Serif"/>
          <w:kern w:val="2"/>
          <w:sz w:val="24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  <w:t>3………………………………………………………….</w:t>
      </w:r>
    </w:p>
    <w:p w:rsidR="00C55A83" w:rsidRPr="00C55A83" w:rsidRDefault="00C55A83" w:rsidP="00C55A83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Liberation Serif"/>
          <w:b/>
          <w:bCs/>
          <w:kern w:val="1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18"/>
          <w:szCs w:val="21"/>
          <w:u w:val="single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18"/>
          <w:szCs w:val="21"/>
          <w:lang w:eastAsia="zh-CN"/>
        </w:rPr>
        <w:t>Okres gwarancji</w:t>
      </w:r>
      <w:r w:rsidRPr="00C55A83">
        <w:rPr>
          <w:rFonts w:ascii="Times New Roman" w:eastAsia="Times New Roman" w:hAnsi="Times New Roman" w:cs="Times New Roman"/>
          <w:kern w:val="2"/>
          <w:sz w:val="18"/>
          <w:szCs w:val="21"/>
          <w:lang w:eastAsia="zh-CN"/>
        </w:rPr>
        <w:t xml:space="preserve"> na ww. sprzęt medyczny/aparaturę medyczną wynosi : …………… </w:t>
      </w:r>
      <w:r w:rsidRPr="00C55A83">
        <w:rPr>
          <w:rFonts w:ascii="Times New Roman" w:eastAsia="Times New Roman" w:hAnsi="Times New Roman" w:cs="Times New Roman"/>
          <w:b/>
          <w:bCs/>
          <w:kern w:val="2"/>
          <w:sz w:val="18"/>
          <w:szCs w:val="21"/>
          <w:lang w:eastAsia="zh-CN"/>
        </w:rPr>
        <w:t>miesięcy. 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18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18"/>
          <w:szCs w:val="21"/>
          <w:u w:val="single"/>
          <w:lang w:eastAsia="zh-CN"/>
        </w:rPr>
        <w:t>Szkolenie 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kern w:val="2"/>
          <w:sz w:val="18"/>
          <w:szCs w:val="21"/>
          <w:lang w:eastAsia="zh-CN"/>
        </w:rPr>
        <w:t xml:space="preserve">w dniu ………………r.  przedstawiciel sprzedającego  przeprowadził szkolenie personelu w zakresie prawidłowej obsługi, podstaw eksploatacji i konserwacji dostarczonego sprzętu medycznego/aparatury medycznej. *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Liberation Serif"/>
          <w:b/>
          <w:bCs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20"/>
          <w:szCs w:val="21"/>
          <w:lang w:eastAsia="zh-CN"/>
        </w:rPr>
        <w:t>Lista osób, które uczestniczyły w szkoleniu stanowi załącznik do protokołu. *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Liberation Serif"/>
          <w:b/>
          <w:bCs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Liberation Serif" w:hAnsi="Times New Roman" w:cs="Liberation Serif"/>
          <w:b/>
          <w:bCs/>
          <w:kern w:val="2"/>
          <w:sz w:val="18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18"/>
          <w:szCs w:val="21"/>
          <w:lang w:eastAsia="zh-CN"/>
        </w:rPr>
        <w:t>Uwagi/ Zastrzeżenia: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18"/>
          <w:szCs w:val="21"/>
          <w:lang w:eastAsia="zh-CN"/>
        </w:rPr>
      </w:pPr>
      <w:r w:rsidRPr="00C55A83">
        <w:rPr>
          <w:rFonts w:ascii="Times New Roman" w:eastAsia="Liberation Serif" w:hAnsi="Times New Roman" w:cs="Liberation Serif"/>
          <w:b/>
          <w:bCs/>
          <w:kern w:val="2"/>
          <w:sz w:val="18"/>
          <w:szCs w:val="21"/>
          <w:lang w:eastAsia="zh-CN"/>
        </w:rPr>
        <w:t>………………………………………………………………………………………………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Liberation Serif" w:hAnsi="Times New Roman" w:cs="Liberation Serif"/>
          <w:b/>
          <w:kern w:val="2"/>
          <w:sz w:val="20"/>
          <w:szCs w:val="21"/>
          <w:lang w:eastAsia="zh-CN"/>
        </w:rPr>
      </w:pPr>
      <w:r w:rsidRPr="00C55A83">
        <w:rPr>
          <w:rFonts w:ascii="Times New Roman" w:eastAsia="Times New Roman" w:hAnsi="Times New Roman" w:cs="Times New Roman"/>
          <w:b/>
          <w:bCs/>
          <w:kern w:val="2"/>
          <w:sz w:val="18"/>
          <w:szCs w:val="21"/>
          <w:lang w:eastAsia="zh-CN"/>
        </w:rPr>
        <w:t>Protokół sporządzono w 4 egzemplarzach, z których 3 egzemplarze otrzymuje Bezpośredni Odbiorca i 1 egzemplarz S</w:t>
      </w:r>
      <w:r w:rsidRPr="00C55A83">
        <w:rPr>
          <w:rFonts w:ascii="Times New Roman" w:eastAsia="Times New Roman" w:hAnsi="Times New Roman" w:cs="Times New Roman"/>
          <w:b/>
          <w:kern w:val="2"/>
          <w:sz w:val="18"/>
          <w:szCs w:val="21"/>
          <w:lang w:eastAsia="zh-CN"/>
        </w:rPr>
        <w:t>przedający.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  <w:r w:rsidRPr="00C55A83">
        <w:rPr>
          <w:rFonts w:ascii="Times New Roman" w:eastAsia="Liberation Serif" w:hAnsi="Times New Roman" w:cs="Liberation Serif"/>
          <w:b/>
          <w:kern w:val="2"/>
          <w:sz w:val="20"/>
          <w:szCs w:val="21"/>
          <w:lang w:eastAsia="zh-CN"/>
        </w:rPr>
        <w:t xml:space="preserve">      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b/>
          <w:kern w:val="2"/>
          <w:sz w:val="20"/>
          <w:szCs w:val="21"/>
          <w:lang w:eastAsia="zh-CN"/>
        </w:rPr>
      </w:pP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color w:val="FF6600"/>
          <w:kern w:val="2"/>
          <w:sz w:val="24"/>
          <w:szCs w:val="24"/>
          <w:lang w:eastAsia="zh-CN"/>
        </w:rPr>
      </w:pPr>
      <w:r w:rsidRPr="00C55A83">
        <w:rPr>
          <w:rFonts w:ascii="Times New Roman" w:eastAsia="Liberation Serif" w:hAnsi="Times New Roman" w:cs="Liberation Serif"/>
          <w:b/>
          <w:kern w:val="2"/>
          <w:sz w:val="20"/>
          <w:szCs w:val="21"/>
          <w:lang w:eastAsia="zh-CN"/>
        </w:rPr>
        <w:t xml:space="preserve">      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>Bezpośredni Odbiorca:</w:t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1"/>
          <w:lang w:eastAsia="zh-CN"/>
        </w:rPr>
        <w:tab/>
      </w:r>
      <w:r w:rsidRPr="00C55A8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Sprzedający:                                                                                                                   </w:t>
      </w:r>
    </w:p>
    <w:p w:rsidR="00C55A83" w:rsidRPr="00C55A83" w:rsidRDefault="00C55A83" w:rsidP="00C55A8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Liberation Serif"/>
          <w:color w:val="FF6600"/>
          <w:kern w:val="2"/>
          <w:sz w:val="24"/>
          <w:szCs w:val="24"/>
          <w:lang w:eastAsia="zh-CN"/>
        </w:rPr>
      </w:pPr>
    </w:p>
    <w:p w:rsidR="00C55A83" w:rsidRPr="00C55A83" w:rsidRDefault="00C55A83" w:rsidP="00C55A8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55A83" w:rsidRPr="00C55A83" w:rsidRDefault="00C55A83" w:rsidP="00C55A83">
      <w:pPr>
        <w:suppressAutoHyphens/>
        <w:spacing w:after="140" w:line="288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534D9" w:rsidRDefault="00D534D9"/>
    <w:p w:rsidR="004B6749" w:rsidRPr="007A4997" w:rsidRDefault="004B6749" w:rsidP="004061C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B6749" w:rsidRPr="007A49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11" w:rsidRDefault="008D2011">
      <w:pPr>
        <w:spacing w:after="0" w:line="240" w:lineRule="auto"/>
      </w:pPr>
      <w:r>
        <w:separator/>
      </w:r>
    </w:p>
  </w:endnote>
  <w:endnote w:type="continuationSeparator" w:id="0">
    <w:p w:rsidR="008D2011" w:rsidRDefault="008D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, 宋体">
    <w:charset w:val="00"/>
    <w:family w:val="auto"/>
    <w:pitch w:val="variable"/>
  </w:font>
  <w:font w:name="Batang, 바탕">
    <w:charset w:val="00"/>
    <w:family w:val="roman"/>
    <w:pitch w:val="variable"/>
  </w:font>
  <w:font w:name="Czcionka tekstu podstawowego">
    <w:altName w:val="Times New Roman"/>
    <w:charset w:val="00"/>
    <w:family w:val="roman"/>
    <w:pitch w:val="default"/>
  </w:font>
  <w:font w:name="Ubuntu Light">
    <w:altName w:val="Times New Roman"/>
    <w:charset w:val="00"/>
    <w:family w:val="roman"/>
    <w:pitch w:val="default"/>
  </w:font>
  <w:font w:name="TimesNewRomanPSMT">
    <w:altName w:val="Arial Unicode MS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C4" w:rsidRDefault="008C76C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31629">
      <w:rPr>
        <w:noProof/>
      </w:rPr>
      <w:t>24</w:t>
    </w:r>
    <w:r>
      <w:fldChar w:fldCharType="end"/>
    </w:r>
  </w:p>
  <w:p w:rsidR="008C76C4" w:rsidRDefault="008C7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11" w:rsidRDefault="008D2011">
      <w:pPr>
        <w:spacing w:after="0" w:line="240" w:lineRule="auto"/>
      </w:pPr>
      <w:r>
        <w:separator/>
      </w:r>
    </w:p>
  </w:footnote>
  <w:footnote w:type="continuationSeparator" w:id="0">
    <w:p w:rsidR="008D2011" w:rsidRDefault="008D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C4" w:rsidRDefault="008C7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800000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243" w:hanging="283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5511203"/>
    <w:multiLevelType w:val="multilevel"/>
    <w:tmpl w:val="6D50149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C3D04C7"/>
    <w:multiLevelType w:val="multilevel"/>
    <w:tmpl w:val="029090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8730811"/>
    <w:multiLevelType w:val="multilevel"/>
    <w:tmpl w:val="4C18CAF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2" w15:restartNumberingAfterBreak="0">
    <w:nsid w:val="363E327D"/>
    <w:multiLevelType w:val="hybridMultilevel"/>
    <w:tmpl w:val="BA2847F8"/>
    <w:lvl w:ilvl="0" w:tplc="7F7E69FC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28F32B5"/>
    <w:multiLevelType w:val="multilevel"/>
    <w:tmpl w:val="116A6F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DB42AF4"/>
    <w:multiLevelType w:val="hybridMultilevel"/>
    <w:tmpl w:val="F6FE2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928B2"/>
    <w:multiLevelType w:val="multilevel"/>
    <w:tmpl w:val="C910F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3145F39"/>
    <w:multiLevelType w:val="multilevel"/>
    <w:tmpl w:val="D11EF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180190"/>
    <w:multiLevelType w:val="multilevel"/>
    <w:tmpl w:val="20B893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0CF3248"/>
    <w:multiLevelType w:val="multilevel"/>
    <w:tmpl w:val="80941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61C0AA1"/>
    <w:multiLevelType w:val="multilevel"/>
    <w:tmpl w:val="D7347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76F52F2"/>
    <w:multiLevelType w:val="multilevel"/>
    <w:tmpl w:val="B40A5D8A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444D1A"/>
    <w:multiLevelType w:val="multilevel"/>
    <w:tmpl w:val="292CE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1"/>
  </w:num>
  <w:num w:numId="6">
    <w:abstractNumId w:val="23"/>
  </w:num>
  <w:num w:numId="7">
    <w:abstractNumId w:val="20"/>
  </w:num>
  <w:num w:numId="8">
    <w:abstractNumId w:val="29"/>
  </w:num>
  <w:num w:numId="9">
    <w:abstractNumId w:val="19"/>
  </w:num>
  <w:num w:numId="10">
    <w:abstractNumId w:val="30"/>
  </w:num>
  <w:num w:numId="11">
    <w:abstractNumId w:val="31"/>
  </w:num>
  <w:num w:numId="12">
    <w:abstractNumId w:val="25"/>
  </w:num>
  <w:num w:numId="13">
    <w:abstractNumId w:val="27"/>
  </w:num>
  <w:num w:numId="14">
    <w:abstractNumId w:val="28"/>
  </w:num>
  <w:num w:numId="15">
    <w:abstractNumId w:val="26"/>
  </w:num>
  <w:num w:numId="16">
    <w:abstractNumId w:val="26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24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19"/>
    <w:rsid w:val="00052D6D"/>
    <w:rsid w:val="000A4991"/>
    <w:rsid w:val="0011372A"/>
    <w:rsid w:val="001653DA"/>
    <w:rsid w:val="00235932"/>
    <w:rsid w:val="002F41D6"/>
    <w:rsid w:val="003343E6"/>
    <w:rsid w:val="003548D0"/>
    <w:rsid w:val="00391B38"/>
    <w:rsid w:val="00397D85"/>
    <w:rsid w:val="003B14C9"/>
    <w:rsid w:val="003B3CF7"/>
    <w:rsid w:val="003C452D"/>
    <w:rsid w:val="003E3212"/>
    <w:rsid w:val="004061CB"/>
    <w:rsid w:val="0045102D"/>
    <w:rsid w:val="0046603F"/>
    <w:rsid w:val="004B6749"/>
    <w:rsid w:val="00531629"/>
    <w:rsid w:val="0055693F"/>
    <w:rsid w:val="00590386"/>
    <w:rsid w:val="005B1D61"/>
    <w:rsid w:val="005E1D0B"/>
    <w:rsid w:val="006233D4"/>
    <w:rsid w:val="006638DD"/>
    <w:rsid w:val="006920A8"/>
    <w:rsid w:val="006B0769"/>
    <w:rsid w:val="006B1F77"/>
    <w:rsid w:val="006C59AD"/>
    <w:rsid w:val="006F0519"/>
    <w:rsid w:val="00715FBE"/>
    <w:rsid w:val="00740E8B"/>
    <w:rsid w:val="0074170B"/>
    <w:rsid w:val="007715CB"/>
    <w:rsid w:val="007A4997"/>
    <w:rsid w:val="008C4590"/>
    <w:rsid w:val="008C76C4"/>
    <w:rsid w:val="008D2011"/>
    <w:rsid w:val="0091576F"/>
    <w:rsid w:val="009B00AC"/>
    <w:rsid w:val="009C2985"/>
    <w:rsid w:val="00A108C6"/>
    <w:rsid w:val="00A21095"/>
    <w:rsid w:val="00B1782B"/>
    <w:rsid w:val="00B86AC0"/>
    <w:rsid w:val="00B93B6D"/>
    <w:rsid w:val="00BB507A"/>
    <w:rsid w:val="00C34841"/>
    <w:rsid w:val="00C55A83"/>
    <w:rsid w:val="00C62BE2"/>
    <w:rsid w:val="00CB4731"/>
    <w:rsid w:val="00D35A04"/>
    <w:rsid w:val="00D534D9"/>
    <w:rsid w:val="00DA450D"/>
    <w:rsid w:val="00E17347"/>
    <w:rsid w:val="00E72CA5"/>
    <w:rsid w:val="00ED1066"/>
    <w:rsid w:val="00F1350E"/>
    <w:rsid w:val="00F22EEF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E525"/>
  <w15:chartTrackingRefBased/>
  <w15:docId w15:val="{7DBFCBED-C326-4542-8E99-EB4D909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C59AD"/>
    <w:pPr>
      <w:keepNext/>
      <w:widowControl w:val="0"/>
      <w:numPr>
        <w:numId w:val="1"/>
      </w:numPr>
      <w:suppressAutoHyphens/>
      <w:spacing w:after="0" w:line="240" w:lineRule="auto"/>
      <w:jc w:val="right"/>
      <w:textAlignment w:val="baseline"/>
      <w:outlineLvl w:val="0"/>
    </w:pPr>
    <w:rPr>
      <w:rFonts w:ascii="Times New Roman" w:eastAsia="Andale Sans UI" w:hAnsi="Times New Roman" w:cs="Tahoma"/>
      <w:b/>
      <w:bCs/>
      <w:kern w:val="1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6C59AD"/>
    <w:pPr>
      <w:keepNext/>
      <w:widowControl w:val="0"/>
      <w:tabs>
        <w:tab w:val="num" w:pos="0"/>
      </w:tabs>
      <w:suppressAutoHyphens/>
      <w:spacing w:after="0" w:line="240" w:lineRule="auto"/>
      <w:jc w:val="center"/>
      <w:textAlignment w:val="baseline"/>
      <w:outlineLvl w:val="1"/>
    </w:pPr>
    <w:rPr>
      <w:rFonts w:ascii="Times New Roman" w:eastAsia="Arial Unicode MS" w:hAnsi="Times New Roman" w:cs="Tahoma"/>
      <w:b/>
      <w:kern w:val="1"/>
      <w:sz w:val="32"/>
      <w:szCs w:val="20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6C59AD"/>
    <w:pPr>
      <w:keepNext/>
      <w:widowControl w:val="0"/>
      <w:tabs>
        <w:tab w:val="num" w:pos="0"/>
      </w:tabs>
      <w:suppressAutoHyphens/>
      <w:spacing w:after="0" w:line="240" w:lineRule="auto"/>
      <w:jc w:val="center"/>
      <w:textAlignment w:val="baseline"/>
      <w:outlineLvl w:val="2"/>
    </w:pPr>
    <w:rPr>
      <w:rFonts w:ascii="Times New Roman" w:eastAsia="Arial Unicode MS" w:hAnsi="Times New Roman" w:cs="Tahoma"/>
      <w:b/>
      <w:kern w:val="1"/>
      <w:sz w:val="24"/>
      <w:szCs w:val="24"/>
      <w:lang w:val="en-US" w:bidi="en-US"/>
    </w:rPr>
  </w:style>
  <w:style w:type="paragraph" w:styleId="Nagwek4">
    <w:name w:val="heading 4"/>
    <w:basedOn w:val="Normalny"/>
    <w:next w:val="Normalny"/>
    <w:link w:val="Nagwek4Znak"/>
    <w:qFormat/>
    <w:rsid w:val="006C59AD"/>
    <w:pPr>
      <w:keepNext/>
      <w:widowControl w:val="0"/>
      <w:tabs>
        <w:tab w:val="num" w:pos="0"/>
      </w:tabs>
      <w:suppressAutoHyphens/>
      <w:spacing w:after="0" w:line="240" w:lineRule="auto"/>
      <w:jc w:val="center"/>
      <w:textAlignment w:val="baseline"/>
      <w:outlineLvl w:val="3"/>
    </w:pPr>
    <w:rPr>
      <w:rFonts w:ascii="Times New Roman" w:eastAsia="Arial Unicode MS" w:hAnsi="Times New Roman" w:cs="Tahoma"/>
      <w:b/>
      <w:bCs/>
      <w:kern w:val="1"/>
      <w:sz w:val="20"/>
      <w:szCs w:val="16"/>
      <w:lang w:val="en-US" w:bidi="en-US"/>
    </w:rPr>
  </w:style>
  <w:style w:type="paragraph" w:styleId="Nagwek5">
    <w:name w:val="heading 5"/>
    <w:basedOn w:val="Normalny"/>
    <w:next w:val="Normalny"/>
    <w:link w:val="Nagwek5Znak"/>
    <w:qFormat/>
    <w:rsid w:val="006C59AD"/>
    <w:pPr>
      <w:keepNext/>
      <w:widowControl w:val="0"/>
      <w:tabs>
        <w:tab w:val="num" w:pos="0"/>
      </w:tabs>
      <w:suppressAutoHyphens/>
      <w:spacing w:after="0" w:line="360" w:lineRule="auto"/>
      <w:jc w:val="center"/>
      <w:textAlignment w:val="baseline"/>
      <w:outlineLvl w:val="4"/>
    </w:pPr>
    <w:rPr>
      <w:rFonts w:ascii="Times New Roman" w:eastAsia="Andale Sans UI" w:hAnsi="Times New Roman" w:cs="Tahoma"/>
      <w:b/>
      <w:bCs/>
      <w:kern w:val="1"/>
      <w:sz w:val="28"/>
      <w:szCs w:val="28"/>
      <w:lang w:val="en-US" w:bidi="en-US"/>
    </w:rPr>
  </w:style>
  <w:style w:type="paragraph" w:styleId="Nagwek6">
    <w:name w:val="heading 6"/>
    <w:basedOn w:val="Normalny"/>
    <w:next w:val="Normalny"/>
    <w:link w:val="Nagwek6Znak"/>
    <w:qFormat/>
    <w:rsid w:val="006C59AD"/>
    <w:pPr>
      <w:keepNext/>
      <w:widowControl w:val="0"/>
      <w:tabs>
        <w:tab w:val="num" w:pos="0"/>
      </w:tabs>
      <w:suppressAutoHyphens/>
      <w:spacing w:after="0" w:line="240" w:lineRule="auto"/>
      <w:jc w:val="center"/>
      <w:textAlignment w:val="baseline"/>
      <w:outlineLvl w:val="5"/>
    </w:pPr>
    <w:rPr>
      <w:rFonts w:ascii="Times New Roman" w:eastAsia="Arial Unicode MS" w:hAnsi="Times New Roman" w:cs="Tahoma"/>
      <w:b/>
      <w:bCs/>
      <w:kern w:val="1"/>
      <w:lang w:val="en-US" w:bidi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C348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C3484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2"/>
      <w:sz w:val="24"/>
      <w:szCs w:val="21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6C59AD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283" w:hanging="283"/>
      <w:jc w:val="both"/>
      <w:textAlignment w:val="baseline"/>
      <w:outlineLvl w:val="8"/>
    </w:pPr>
    <w:rPr>
      <w:rFonts w:ascii="Times New Roman" w:eastAsia="Andale Sans UI" w:hAnsi="Times New Roman" w:cs="Tahoma"/>
      <w:b/>
      <w:bCs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9AD"/>
    <w:rPr>
      <w:rFonts w:ascii="Times New Roman" w:eastAsia="Andale Sans UI" w:hAnsi="Times New Roman" w:cs="Tahoma"/>
      <w:b/>
      <w:bCs/>
      <w:kern w:val="1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6C59AD"/>
    <w:rPr>
      <w:rFonts w:ascii="Times New Roman" w:eastAsia="Arial Unicode MS" w:hAnsi="Times New Roman" w:cs="Tahoma"/>
      <w:b/>
      <w:kern w:val="1"/>
      <w:sz w:val="32"/>
      <w:szCs w:val="20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6C59AD"/>
    <w:rPr>
      <w:rFonts w:ascii="Times New Roman" w:eastAsia="Arial Unicode MS" w:hAnsi="Times New Roman" w:cs="Tahoma"/>
      <w:b/>
      <w:kern w:val="1"/>
      <w:sz w:val="24"/>
      <w:szCs w:val="24"/>
      <w:lang w:val="en-US" w:bidi="en-US"/>
    </w:rPr>
  </w:style>
  <w:style w:type="character" w:customStyle="1" w:styleId="Nagwek4Znak">
    <w:name w:val="Nagłówek 4 Znak"/>
    <w:basedOn w:val="Domylnaczcionkaakapitu"/>
    <w:link w:val="Nagwek4"/>
    <w:rsid w:val="006C59AD"/>
    <w:rPr>
      <w:rFonts w:ascii="Times New Roman" w:eastAsia="Arial Unicode MS" w:hAnsi="Times New Roman" w:cs="Tahoma"/>
      <w:b/>
      <w:bCs/>
      <w:kern w:val="1"/>
      <w:sz w:val="20"/>
      <w:szCs w:val="16"/>
      <w:lang w:val="en-US" w:bidi="en-US"/>
    </w:rPr>
  </w:style>
  <w:style w:type="character" w:customStyle="1" w:styleId="Nagwek5Znak">
    <w:name w:val="Nagłówek 5 Znak"/>
    <w:basedOn w:val="Domylnaczcionkaakapitu"/>
    <w:link w:val="Nagwek5"/>
    <w:rsid w:val="006C59AD"/>
    <w:rPr>
      <w:rFonts w:ascii="Times New Roman" w:eastAsia="Andale Sans UI" w:hAnsi="Times New Roman" w:cs="Tahoma"/>
      <w:b/>
      <w:bCs/>
      <w:kern w:val="1"/>
      <w:sz w:val="28"/>
      <w:szCs w:val="28"/>
      <w:lang w:val="en-US" w:bidi="en-US"/>
    </w:rPr>
  </w:style>
  <w:style w:type="character" w:customStyle="1" w:styleId="Nagwek6Znak">
    <w:name w:val="Nagłówek 6 Znak"/>
    <w:basedOn w:val="Domylnaczcionkaakapitu"/>
    <w:link w:val="Nagwek6"/>
    <w:rsid w:val="006C59AD"/>
    <w:rPr>
      <w:rFonts w:ascii="Times New Roman" w:eastAsia="Arial Unicode MS" w:hAnsi="Times New Roman" w:cs="Tahoma"/>
      <w:b/>
      <w:bCs/>
      <w:kern w:val="1"/>
      <w:lang w:val="en-US" w:bidi="en-US"/>
    </w:rPr>
  </w:style>
  <w:style w:type="character" w:customStyle="1" w:styleId="Nagwek9Znak">
    <w:name w:val="Nagłówek 9 Znak"/>
    <w:basedOn w:val="Domylnaczcionkaakapitu"/>
    <w:link w:val="Nagwek9"/>
    <w:rsid w:val="006C59AD"/>
    <w:rPr>
      <w:rFonts w:ascii="Times New Roman" w:eastAsia="Andale Sans UI" w:hAnsi="Times New Roman" w:cs="Tahoma"/>
      <w:b/>
      <w:bCs/>
      <w:kern w:val="1"/>
      <w:sz w:val="24"/>
      <w:szCs w:val="24"/>
      <w:lang w:val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6C59AD"/>
  </w:style>
  <w:style w:type="character" w:customStyle="1" w:styleId="WW8Num1z0">
    <w:name w:val="WW8Num1z0"/>
    <w:rsid w:val="006C59AD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z1">
    <w:name w:val="WW8Num1z1"/>
    <w:rsid w:val="006C59AD"/>
  </w:style>
  <w:style w:type="character" w:customStyle="1" w:styleId="WW8Num1z2">
    <w:name w:val="WW8Num1z2"/>
    <w:rsid w:val="006C59AD"/>
  </w:style>
  <w:style w:type="character" w:customStyle="1" w:styleId="WW8Num1z3">
    <w:name w:val="WW8Num1z3"/>
    <w:rsid w:val="006C59AD"/>
  </w:style>
  <w:style w:type="character" w:customStyle="1" w:styleId="WW8Num1z4">
    <w:name w:val="WW8Num1z4"/>
    <w:rsid w:val="006C59AD"/>
  </w:style>
  <w:style w:type="character" w:customStyle="1" w:styleId="WW8Num1z5">
    <w:name w:val="WW8Num1z5"/>
    <w:rsid w:val="006C59AD"/>
  </w:style>
  <w:style w:type="character" w:customStyle="1" w:styleId="WW8Num1z6">
    <w:name w:val="WW8Num1z6"/>
    <w:rsid w:val="006C59AD"/>
  </w:style>
  <w:style w:type="character" w:customStyle="1" w:styleId="WW8Num1z7">
    <w:name w:val="WW8Num1z7"/>
    <w:rsid w:val="006C59AD"/>
  </w:style>
  <w:style w:type="character" w:customStyle="1" w:styleId="WW8Num1z8">
    <w:name w:val="WW8Num1z8"/>
    <w:rsid w:val="006C59AD"/>
  </w:style>
  <w:style w:type="character" w:customStyle="1" w:styleId="WW8Num2z0">
    <w:name w:val="WW8Num2z0"/>
    <w:rsid w:val="006C59AD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2z1">
    <w:name w:val="WW8Num2z1"/>
    <w:rsid w:val="006C59AD"/>
  </w:style>
  <w:style w:type="character" w:customStyle="1" w:styleId="WW8Num2z2">
    <w:name w:val="WW8Num2z2"/>
    <w:rsid w:val="006C59AD"/>
  </w:style>
  <w:style w:type="character" w:customStyle="1" w:styleId="WW8Num2z3">
    <w:name w:val="WW8Num2z3"/>
    <w:rsid w:val="006C59AD"/>
  </w:style>
  <w:style w:type="character" w:customStyle="1" w:styleId="WW8Num2z4">
    <w:name w:val="WW8Num2z4"/>
    <w:rsid w:val="006C59AD"/>
  </w:style>
  <w:style w:type="character" w:customStyle="1" w:styleId="WW8Num2z5">
    <w:name w:val="WW8Num2z5"/>
    <w:rsid w:val="006C59AD"/>
  </w:style>
  <w:style w:type="character" w:customStyle="1" w:styleId="WW8Num2z6">
    <w:name w:val="WW8Num2z6"/>
    <w:rsid w:val="006C59AD"/>
  </w:style>
  <w:style w:type="character" w:customStyle="1" w:styleId="WW8Num2z7">
    <w:name w:val="WW8Num2z7"/>
    <w:rsid w:val="006C59AD"/>
  </w:style>
  <w:style w:type="character" w:customStyle="1" w:styleId="WW8Num2z8">
    <w:name w:val="WW8Num2z8"/>
    <w:rsid w:val="006C59AD"/>
  </w:style>
  <w:style w:type="character" w:customStyle="1" w:styleId="WW8Num3z0">
    <w:name w:val="WW8Num3z0"/>
    <w:rsid w:val="006C59AD"/>
    <w:rPr>
      <w:rFonts w:ascii="Wingdings" w:hAnsi="Wingdings" w:cs="Wingdings"/>
      <w:color w:val="800000"/>
      <w:sz w:val="22"/>
      <w:szCs w:val="22"/>
    </w:rPr>
  </w:style>
  <w:style w:type="character" w:customStyle="1" w:styleId="WW8Num4z0">
    <w:name w:val="WW8Num4z0"/>
    <w:rsid w:val="006C59AD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z1">
    <w:name w:val="WW8Num4z1"/>
    <w:rsid w:val="006C59AD"/>
    <w:rPr>
      <w:rFonts w:ascii="Courier New" w:hAnsi="Courier New" w:cs="Courier New"/>
    </w:rPr>
  </w:style>
  <w:style w:type="character" w:customStyle="1" w:styleId="WW8Num4z2">
    <w:name w:val="WW8Num4z2"/>
    <w:rsid w:val="006C59AD"/>
    <w:rPr>
      <w:rFonts w:ascii="Wingdings" w:hAnsi="Wingdings" w:cs="Wingdings"/>
    </w:rPr>
  </w:style>
  <w:style w:type="character" w:customStyle="1" w:styleId="WW8Num4z3">
    <w:name w:val="WW8Num4z3"/>
    <w:rsid w:val="006C59AD"/>
    <w:rPr>
      <w:rFonts w:ascii="Symbol" w:hAnsi="Symbol" w:cs="Symbol"/>
    </w:rPr>
  </w:style>
  <w:style w:type="character" w:customStyle="1" w:styleId="WW8Num5z0">
    <w:name w:val="WW8Num5z0"/>
    <w:rsid w:val="006C59AD"/>
  </w:style>
  <w:style w:type="character" w:customStyle="1" w:styleId="WW8Num5z1">
    <w:name w:val="WW8Num5z1"/>
    <w:rsid w:val="006C59AD"/>
  </w:style>
  <w:style w:type="character" w:customStyle="1" w:styleId="WW8Num5z2">
    <w:name w:val="WW8Num5z2"/>
    <w:rsid w:val="006C59AD"/>
  </w:style>
  <w:style w:type="character" w:customStyle="1" w:styleId="WW8Num5z3">
    <w:name w:val="WW8Num5z3"/>
    <w:rsid w:val="006C59AD"/>
  </w:style>
  <w:style w:type="character" w:customStyle="1" w:styleId="WW8Num5z4">
    <w:name w:val="WW8Num5z4"/>
    <w:rsid w:val="006C59AD"/>
  </w:style>
  <w:style w:type="character" w:customStyle="1" w:styleId="WW8Num5z5">
    <w:name w:val="WW8Num5z5"/>
    <w:rsid w:val="006C59AD"/>
  </w:style>
  <w:style w:type="character" w:customStyle="1" w:styleId="WW8Num5z6">
    <w:name w:val="WW8Num5z6"/>
    <w:rsid w:val="006C59AD"/>
  </w:style>
  <w:style w:type="character" w:customStyle="1" w:styleId="WW8Num5z7">
    <w:name w:val="WW8Num5z7"/>
    <w:rsid w:val="006C59AD"/>
  </w:style>
  <w:style w:type="character" w:customStyle="1" w:styleId="WW8Num5z8">
    <w:name w:val="WW8Num5z8"/>
    <w:rsid w:val="006C59AD"/>
  </w:style>
  <w:style w:type="character" w:customStyle="1" w:styleId="WW8Num6z0">
    <w:name w:val="WW8Num6z0"/>
    <w:rsid w:val="006C59AD"/>
    <w:rPr>
      <w:rFonts w:ascii="Wingdings" w:hAnsi="Wingdings" w:cs="Wingdings"/>
    </w:rPr>
  </w:style>
  <w:style w:type="character" w:customStyle="1" w:styleId="WW8Num6z1">
    <w:name w:val="WW8Num6z1"/>
    <w:rsid w:val="006C59AD"/>
    <w:rPr>
      <w:rFonts w:ascii="Courier New" w:hAnsi="Courier New" w:cs="Courier New"/>
    </w:rPr>
  </w:style>
  <w:style w:type="character" w:customStyle="1" w:styleId="WW8Num6z3">
    <w:name w:val="WW8Num6z3"/>
    <w:rsid w:val="006C59AD"/>
    <w:rPr>
      <w:rFonts w:ascii="Symbol" w:hAnsi="Symbol" w:cs="Symbol"/>
    </w:rPr>
  </w:style>
  <w:style w:type="character" w:customStyle="1" w:styleId="WW8Num7z0">
    <w:name w:val="WW8Num7z0"/>
    <w:rsid w:val="006C59AD"/>
    <w:rPr>
      <w:rFonts w:ascii="Wingdings" w:hAnsi="Wingdings" w:cs="Wingdings"/>
    </w:rPr>
  </w:style>
  <w:style w:type="character" w:customStyle="1" w:styleId="WW8Num7z1">
    <w:name w:val="WW8Num7z1"/>
    <w:rsid w:val="006C59AD"/>
    <w:rPr>
      <w:rFonts w:ascii="Courier New" w:hAnsi="Courier New" w:cs="Courier New"/>
    </w:rPr>
  </w:style>
  <w:style w:type="character" w:customStyle="1" w:styleId="WW8Num7z3">
    <w:name w:val="WW8Num7z3"/>
    <w:rsid w:val="006C59AD"/>
    <w:rPr>
      <w:rFonts w:ascii="Symbol" w:hAnsi="Symbol" w:cs="Symbol"/>
    </w:rPr>
  </w:style>
  <w:style w:type="character" w:customStyle="1" w:styleId="WW8Num8z0">
    <w:name w:val="WW8Num8z0"/>
    <w:rsid w:val="006C59AD"/>
    <w:rPr>
      <w:rFonts w:ascii="Wingdings" w:hAnsi="Wingdings" w:cs="Wingdings"/>
    </w:rPr>
  </w:style>
  <w:style w:type="character" w:customStyle="1" w:styleId="WW8Num8z1">
    <w:name w:val="WW8Num8z1"/>
    <w:rsid w:val="006C59AD"/>
  </w:style>
  <w:style w:type="character" w:customStyle="1" w:styleId="WW8Num8z2">
    <w:name w:val="WW8Num8z2"/>
    <w:rsid w:val="006C59AD"/>
  </w:style>
  <w:style w:type="character" w:customStyle="1" w:styleId="WW8Num8z3">
    <w:name w:val="WW8Num8z3"/>
    <w:rsid w:val="006C59AD"/>
  </w:style>
  <w:style w:type="character" w:customStyle="1" w:styleId="WW8Num8z4">
    <w:name w:val="WW8Num8z4"/>
    <w:rsid w:val="006C59AD"/>
  </w:style>
  <w:style w:type="character" w:customStyle="1" w:styleId="WW8Num8z5">
    <w:name w:val="WW8Num8z5"/>
    <w:rsid w:val="006C59AD"/>
  </w:style>
  <w:style w:type="character" w:customStyle="1" w:styleId="WW8Num8z6">
    <w:name w:val="WW8Num8z6"/>
    <w:rsid w:val="006C59AD"/>
  </w:style>
  <w:style w:type="character" w:customStyle="1" w:styleId="WW8Num8z7">
    <w:name w:val="WW8Num8z7"/>
    <w:rsid w:val="006C59AD"/>
  </w:style>
  <w:style w:type="character" w:customStyle="1" w:styleId="WW8Num8z8">
    <w:name w:val="WW8Num8z8"/>
    <w:rsid w:val="006C59AD"/>
  </w:style>
  <w:style w:type="character" w:customStyle="1" w:styleId="WW8Num9z0">
    <w:name w:val="WW8Num9z0"/>
    <w:rsid w:val="006C59AD"/>
    <w:rPr>
      <w:rFonts w:ascii="Wingdings" w:hAnsi="Wingdings" w:cs="Wingdings"/>
    </w:rPr>
  </w:style>
  <w:style w:type="character" w:customStyle="1" w:styleId="WW8Num9z1">
    <w:name w:val="WW8Num9z1"/>
    <w:rsid w:val="006C59AD"/>
    <w:rPr>
      <w:rFonts w:ascii="Courier New" w:hAnsi="Courier New" w:cs="Courier New"/>
    </w:rPr>
  </w:style>
  <w:style w:type="character" w:customStyle="1" w:styleId="WW8Num9z3">
    <w:name w:val="WW8Num9z3"/>
    <w:rsid w:val="006C59AD"/>
    <w:rPr>
      <w:rFonts w:ascii="Symbol" w:hAnsi="Symbol" w:cs="Symbol"/>
    </w:rPr>
  </w:style>
  <w:style w:type="character" w:customStyle="1" w:styleId="WW8Num10z0">
    <w:name w:val="WW8Num10z0"/>
    <w:rsid w:val="006C59AD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0z1">
    <w:name w:val="WW8Num10z1"/>
    <w:rsid w:val="006C59AD"/>
  </w:style>
  <w:style w:type="character" w:customStyle="1" w:styleId="WW8Num10z2">
    <w:name w:val="WW8Num10z2"/>
    <w:rsid w:val="006C59AD"/>
  </w:style>
  <w:style w:type="character" w:customStyle="1" w:styleId="WW8Num10z3">
    <w:name w:val="WW8Num10z3"/>
    <w:rsid w:val="006C59AD"/>
  </w:style>
  <w:style w:type="character" w:customStyle="1" w:styleId="WW8Num10z4">
    <w:name w:val="WW8Num10z4"/>
    <w:rsid w:val="006C59AD"/>
  </w:style>
  <w:style w:type="character" w:customStyle="1" w:styleId="WW8Num10z5">
    <w:name w:val="WW8Num10z5"/>
    <w:rsid w:val="006C59AD"/>
  </w:style>
  <w:style w:type="character" w:customStyle="1" w:styleId="WW8Num10z6">
    <w:name w:val="WW8Num10z6"/>
    <w:rsid w:val="006C59AD"/>
  </w:style>
  <w:style w:type="character" w:customStyle="1" w:styleId="WW8Num10z7">
    <w:name w:val="WW8Num10z7"/>
    <w:rsid w:val="006C59AD"/>
  </w:style>
  <w:style w:type="character" w:customStyle="1" w:styleId="WW8Num10z8">
    <w:name w:val="WW8Num10z8"/>
    <w:rsid w:val="006C59AD"/>
  </w:style>
  <w:style w:type="character" w:customStyle="1" w:styleId="WW8Num11z0">
    <w:name w:val="WW8Num11z0"/>
    <w:rsid w:val="006C59AD"/>
  </w:style>
  <w:style w:type="character" w:customStyle="1" w:styleId="WW8Num11z1">
    <w:name w:val="WW8Num11z1"/>
    <w:rsid w:val="006C59AD"/>
  </w:style>
  <w:style w:type="character" w:customStyle="1" w:styleId="WW8Num11z2">
    <w:name w:val="WW8Num11z2"/>
    <w:rsid w:val="006C59AD"/>
  </w:style>
  <w:style w:type="character" w:customStyle="1" w:styleId="WW8Num11z3">
    <w:name w:val="WW8Num11z3"/>
    <w:rsid w:val="006C59AD"/>
  </w:style>
  <w:style w:type="character" w:customStyle="1" w:styleId="WW8Num11z4">
    <w:name w:val="WW8Num11z4"/>
    <w:rsid w:val="006C59AD"/>
  </w:style>
  <w:style w:type="character" w:customStyle="1" w:styleId="WW8Num11z5">
    <w:name w:val="WW8Num11z5"/>
    <w:rsid w:val="006C59AD"/>
  </w:style>
  <w:style w:type="character" w:customStyle="1" w:styleId="WW8Num11z6">
    <w:name w:val="WW8Num11z6"/>
    <w:rsid w:val="006C59AD"/>
  </w:style>
  <w:style w:type="character" w:customStyle="1" w:styleId="WW8Num11z7">
    <w:name w:val="WW8Num11z7"/>
    <w:rsid w:val="006C59AD"/>
  </w:style>
  <w:style w:type="character" w:customStyle="1" w:styleId="WW8Num11z8">
    <w:name w:val="WW8Num11z8"/>
    <w:rsid w:val="006C59AD"/>
  </w:style>
  <w:style w:type="character" w:customStyle="1" w:styleId="WW8Num12z0">
    <w:name w:val="WW8Num12z0"/>
    <w:rsid w:val="006C59AD"/>
    <w:rPr>
      <w:rFonts w:ascii="Wingdings" w:hAnsi="Wingdings" w:cs="Wingdings"/>
    </w:rPr>
  </w:style>
  <w:style w:type="character" w:customStyle="1" w:styleId="WW8Num12z1">
    <w:name w:val="WW8Num12z1"/>
    <w:rsid w:val="006C59AD"/>
    <w:rPr>
      <w:rFonts w:ascii="Courier New" w:hAnsi="Courier New" w:cs="Courier New"/>
    </w:rPr>
  </w:style>
  <w:style w:type="character" w:customStyle="1" w:styleId="WW8Num12z3">
    <w:name w:val="WW8Num12z3"/>
    <w:rsid w:val="006C59AD"/>
    <w:rPr>
      <w:rFonts w:ascii="Symbol" w:hAnsi="Symbol" w:cs="Symbol"/>
    </w:rPr>
  </w:style>
  <w:style w:type="character" w:customStyle="1" w:styleId="WW8Num13z0">
    <w:name w:val="WW8Num13z0"/>
    <w:rsid w:val="006C59AD"/>
    <w:rPr>
      <w:rFonts w:ascii="Wingdings" w:hAnsi="Wingdings" w:cs="Wingdings"/>
      <w:sz w:val="20"/>
      <w:szCs w:val="20"/>
    </w:rPr>
  </w:style>
  <w:style w:type="character" w:customStyle="1" w:styleId="WW8Num13z1">
    <w:name w:val="WW8Num13z1"/>
    <w:rsid w:val="006C59AD"/>
  </w:style>
  <w:style w:type="character" w:customStyle="1" w:styleId="WW8Num13z2">
    <w:name w:val="WW8Num13z2"/>
    <w:rsid w:val="006C59AD"/>
  </w:style>
  <w:style w:type="character" w:customStyle="1" w:styleId="WW8Num13z3">
    <w:name w:val="WW8Num13z3"/>
    <w:rsid w:val="006C59AD"/>
  </w:style>
  <w:style w:type="character" w:customStyle="1" w:styleId="WW8Num13z4">
    <w:name w:val="WW8Num13z4"/>
    <w:rsid w:val="006C59AD"/>
  </w:style>
  <w:style w:type="character" w:customStyle="1" w:styleId="WW8Num13z5">
    <w:name w:val="WW8Num13z5"/>
    <w:rsid w:val="006C59AD"/>
  </w:style>
  <w:style w:type="character" w:customStyle="1" w:styleId="WW8Num13z6">
    <w:name w:val="WW8Num13z6"/>
    <w:rsid w:val="006C59AD"/>
  </w:style>
  <w:style w:type="character" w:customStyle="1" w:styleId="WW8Num13z7">
    <w:name w:val="WW8Num13z7"/>
    <w:rsid w:val="006C59AD"/>
  </w:style>
  <w:style w:type="character" w:customStyle="1" w:styleId="WW8Num13z8">
    <w:name w:val="WW8Num13z8"/>
    <w:rsid w:val="006C59AD"/>
  </w:style>
  <w:style w:type="character" w:customStyle="1" w:styleId="WW8Num14z0">
    <w:name w:val="WW8Num14z0"/>
    <w:rsid w:val="006C59AD"/>
    <w:rPr>
      <w:rFonts w:ascii="Wingdings" w:hAnsi="Wingdings" w:cs="Wingdings"/>
    </w:rPr>
  </w:style>
  <w:style w:type="character" w:customStyle="1" w:styleId="WW8Num14z1">
    <w:name w:val="WW8Num14z1"/>
    <w:rsid w:val="006C59AD"/>
    <w:rPr>
      <w:rFonts w:ascii="Courier New" w:hAnsi="Courier New" w:cs="Courier New"/>
    </w:rPr>
  </w:style>
  <w:style w:type="character" w:customStyle="1" w:styleId="WW8Num14z3">
    <w:name w:val="WW8Num14z3"/>
    <w:rsid w:val="006C59AD"/>
    <w:rPr>
      <w:rFonts w:ascii="Symbol" w:hAnsi="Symbol" w:cs="Symbol"/>
    </w:rPr>
  </w:style>
  <w:style w:type="character" w:customStyle="1" w:styleId="WW8Num15z0">
    <w:name w:val="WW8Num15z0"/>
    <w:rsid w:val="006C59AD"/>
    <w:rPr>
      <w:rFonts w:ascii="Wingdings" w:hAnsi="Wingdings" w:cs="Wingdings"/>
      <w:b w:val="0"/>
      <w:bCs w:val="0"/>
      <w:i w:val="0"/>
      <w:iCs w:val="0"/>
      <w:color w:val="000000"/>
      <w:sz w:val="24"/>
      <w:szCs w:val="24"/>
    </w:rPr>
  </w:style>
  <w:style w:type="character" w:customStyle="1" w:styleId="WW8Num15z1">
    <w:name w:val="WW8Num15z1"/>
    <w:rsid w:val="006C59AD"/>
    <w:rPr>
      <w:rFonts w:ascii="Courier New" w:hAnsi="Courier New" w:cs="Courier New"/>
    </w:rPr>
  </w:style>
  <w:style w:type="character" w:customStyle="1" w:styleId="WW8Num15z2">
    <w:name w:val="WW8Num15z2"/>
    <w:rsid w:val="006C59AD"/>
    <w:rPr>
      <w:rFonts w:ascii="Wingdings" w:hAnsi="Wingdings" w:cs="Wingdings"/>
    </w:rPr>
  </w:style>
  <w:style w:type="character" w:customStyle="1" w:styleId="WW8Num15z3">
    <w:name w:val="WW8Num15z3"/>
    <w:rsid w:val="006C59AD"/>
    <w:rPr>
      <w:rFonts w:ascii="Symbol" w:hAnsi="Symbol" w:cs="Symbol"/>
    </w:rPr>
  </w:style>
  <w:style w:type="character" w:customStyle="1" w:styleId="WW8Num16z0">
    <w:name w:val="WW8Num16z0"/>
    <w:rsid w:val="006C59AD"/>
    <w:rPr>
      <w:rFonts w:ascii="Wingdings" w:hAnsi="Wingdings" w:cs="Wingdings"/>
      <w:b w:val="0"/>
      <w:bCs w:val="0"/>
      <w:i w:val="0"/>
      <w:iCs w:val="0"/>
      <w:color w:val="000000"/>
      <w:sz w:val="24"/>
      <w:szCs w:val="24"/>
    </w:rPr>
  </w:style>
  <w:style w:type="character" w:customStyle="1" w:styleId="WW8Num16z1">
    <w:name w:val="WW8Num16z1"/>
    <w:rsid w:val="006C59AD"/>
    <w:rPr>
      <w:rFonts w:ascii="Courier New" w:hAnsi="Courier New" w:cs="Courier New"/>
    </w:rPr>
  </w:style>
  <w:style w:type="character" w:customStyle="1" w:styleId="WW8Num16z2">
    <w:name w:val="WW8Num16z2"/>
    <w:rsid w:val="006C59AD"/>
    <w:rPr>
      <w:rFonts w:ascii="Wingdings" w:hAnsi="Wingdings" w:cs="Wingdings"/>
    </w:rPr>
  </w:style>
  <w:style w:type="character" w:customStyle="1" w:styleId="WW8Num16z3">
    <w:name w:val="WW8Num16z3"/>
    <w:rsid w:val="006C59AD"/>
    <w:rPr>
      <w:rFonts w:ascii="Symbol" w:hAnsi="Symbol" w:cs="Symbol"/>
    </w:rPr>
  </w:style>
  <w:style w:type="character" w:customStyle="1" w:styleId="WW8Num17z0">
    <w:name w:val="WW8Num17z0"/>
    <w:rsid w:val="006C59AD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WW8Num17z1">
    <w:name w:val="WW8Num17z1"/>
    <w:rsid w:val="006C59AD"/>
    <w:rPr>
      <w:rFonts w:ascii="Courier New" w:hAnsi="Courier New" w:cs="Courier New"/>
    </w:rPr>
  </w:style>
  <w:style w:type="character" w:customStyle="1" w:styleId="WW8Num17z2">
    <w:name w:val="WW8Num17z2"/>
    <w:rsid w:val="006C59AD"/>
    <w:rPr>
      <w:rFonts w:ascii="Wingdings" w:hAnsi="Wingdings" w:cs="Wingdings"/>
    </w:rPr>
  </w:style>
  <w:style w:type="character" w:customStyle="1" w:styleId="WW8Num17z3">
    <w:name w:val="WW8Num17z3"/>
    <w:rsid w:val="006C59AD"/>
    <w:rPr>
      <w:rFonts w:ascii="Symbol" w:hAnsi="Symbol" w:cs="Symbol"/>
    </w:rPr>
  </w:style>
  <w:style w:type="character" w:customStyle="1" w:styleId="WW8Num18z0">
    <w:name w:val="WW8Num18z0"/>
    <w:rsid w:val="006C59AD"/>
    <w:rPr>
      <w:rFonts w:ascii="Wingdings" w:hAnsi="Wingdings" w:cs="Wingdings"/>
    </w:rPr>
  </w:style>
  <w:style w:type="character" w:customStyle="1" w:styleId="WW8Num18z1">
    <w:name w:val="WW8Num18z1"/>
    <w:rsid w:val="006C59AD"/>
    <w:rPr>
      <w:rFonts w:ascii="Courier New" w:hAnsi="Courier New" w:cs="Courier New"/>
    </w:rPr>
  </w:style>
  <w:style w:type="character" w:customStyle="1" w:styleId="WW8Num18z3">
    <w:name w:val="WW8Num18z3"/>
    <w:rsid w:val="006C59AD"/>
    <w:rPr>
      <w:rFonts w:ascii="Symbol" w:hAnsi="Symbol" w:cs="Symbol"/>
    </w:rPr>
  </w:style>
  <w:style w:type="character" w:customStyle="1" w:styleId="WW8Num19z0">
    <w:name w:val="WW8Num19z0"/>
    <w:rsid w:val="006C59AD"/>
    <w:rPr>
      <w:rFonts w:ascii="Wingdings" w:hAnsi="Wingdings" w:cs="Wingdings"/>
    </w:rPr>
  </w:style>
  <w:style w:type="character" w:customStyle="1" w:styleId="WW8Num19z1">
    <w:name w:val="WW8Num19z1"/>
    <w:rsid w:val="006C59AD"/>
    <w:rPr>
      <w:rFonts w:ascii="Courier New" w:hAnsi="Courier New" w:cs="Courier New"/>
    </w:rPr>
  </w:style>
  <w:style w:type="character" w:customStyle="1" w:styleId="WW8Num19z3">
    <w:name w:val="WW8Num19z3"/>
    <w:rsid w:val="006C59AD"/>
    <w:rPr>
      <w:rFonts w:ascii="Symbol" w:hAnsi="Symbol" w:cs="Symbol"/>
    </w:rPr>
  </w:style>
  <w:style w:type="character" w:customStyle="1" w:styleId="WW8Num20z0">
    <w:name w:val="WW8Num20z0"/>
    <w:rsid w:val="006C59AD"/>
    <w:rPr>
      <w:rFonts w:ascii="Wingdings" w:hAnsi="Wingdings" w:cs="Wingdings"/>
    </w:rPr>
  </w:style>
  <w:style w:type="character" w:customStyle="1" w:styleId="WW8Num20z1">
    <w:name w:val="WW8Num20z1"/>
    <w:rsid w:val="006C59AD"/>
    <w:rPr>
      <w:rFonts w:ascii="Courier New" w:hAnsi="Courier New" w:cs="Courier New"/>
    </w:rPr>
  </w:style>
  <w:style w:type="character" w:customStyle="1" w:styleId="WW8Num20z3">
    <w:name w:val="WW8Num20z3"/>
    <w:rsid w:val="006C59AD"/>
    <w:rPr>
      <w:rFonts w:ascii="Symbol" w:hAnsi="Symbol" w:cs="Symbol"/>
    </w:rPr>
  </w:style>
  <w:style w:type="character" w:customStyle="1" w:styleId="Domylnaczcionkaakapitu1">
    <w:name w:val="Domyślna czcionka akapitu1"/>
    <w:rsid w:val="006C59AD"/>
  </w:style>
  <w:style w:type="character" w:customStyle="1" w:styleId="WW8Num4z4">
    <w:name w:val="WW8Num4z4"/>
    <w:rsid w:val="006C59AD"/>
  </w:style>
  <w:style w:type="character" w:customStyle="1" w:styleId="WW8Num4z5">
    <w:name w:val="WW8Num4z5"/>
    <w:rsid w:val="006C59AD"/>
  </w:style>
  <w:style w:type="character" w:customStyle="1" w:styleId="WW8Num4z6">
    <w:name w:val="WW8Num4z6"/>
    <w:rsid w:val="006C59AD"/>
  </w:style>
  <w:style w:type="character" w:customStyle="1" w:styleId="WW8Num4z7">
    <w:name w:val="WW8Num4z7"/>
    <w:rsid w:val="006C59AD"/>
  </w:style>
  <w:style w:type="character" w:customStyle="1" w:styleId="WW8Num4z8">
    <w:name w:val="WW8Num4z8"/>
    <w:rsid w:val="006C59AD"/>
  </w:style>
  <w:style w:type="character" w:customStyle="1" w:styleId="WW-Domylnaczcionkaakapitu1111">
    <w:name w:val="WW-Domyślna czcionka akapitu1111"/>
    <w:rsid w:val="006C59AD"/>
  </w:style>
  <w:style w:type="character" w:styleId="Hipercze">
    <w:name w:val="Hyperlink"/>
    <w:basedOn w:val="WW-Domylnaczcionkaakapitu1111"/>
    <w:rsid w:val="006C59AD"/>
    <w:rPr>
      <w:color w:val="0000FF"/>
      <w:u w:val="single"/>
    </w:rPr>
  </w:style>
  <w:style w:type="character" w:customStyle="1" w:styleId="WW8Num3z1">
    <w:name w:val="WW8Num3z1"/>
    <w:rsid w:val="006C59AD"/>
  </w:style>
  <w:style w:type="character" w:customStyle="1" w:styleId="WW8Num3z2">
    <w:name w:val="WW8Num3z2"/>
    <w:rsid w:val="006C59AD"/>
  </w:style>
  <w:style w:type="character" w:customStyle="1" w:styleId="WW8Num3z3">
    <w:name w:val="WW8Num3z3"/>
    <w:rsid w:val="006C59AD"/>
  </w:style>
  <w:style w:type="character" w:customStyle="1" w:styleId="WW8Num3z4">
    <w:name w:val="WW8Num3z4"/>
    <w:rsid w:val="006C59AD"/>
  </w:style>
  <w:style w:type="character" w:customStyle="1" w:styleId="WW8Num3z5">
    <w:name w:val="WW8Num3z5"/>
    <w:rsid w:val="006C59AD"/>
  </w:style>
  <w:style w:type="character" w:customStyle="1" w:styleId="WW8Num3z6">
    <w:name w:val="WW8Num3z6"/>
    <w:rsid w:val="006C59AD"/>
  </w:style>
  <w:style w:type="character" w:customStyle="1" w:styleId="WW8Num3z7">
    <w:name w:val="WW8Num3z7"/>
    <w:rsid w:val="006C59AD"/>
  </w:style>
  <w:style w:type="character" w:customStyle="1" w:styleId="WW8Num3z8">
    <w:name w:val="WW8Num3z8"/>
    <w:rsid w:val="006C59AD"/>
  </w:style>
  <w:style w:type="character" w:customStyle="1" w:styleId="WWCharLFO1LVL1">
    <w:name w:val="WW_CharLFO1LVL1"/>
    <w:rsid w:val="006C59AD"/>
    <w:rPr>
      <w:rFonts w:cs="Arial"/>
    </w:rPr>
  </w:style>
  <w:style w:type="character" w:customStyle="1" w:styleId="WWCharLFO2LVL1">
    <w:name w:val="WW_CharLFO2LVL1"/>
    <w:rsid w:val="006C59AD"/>
    <w:rPr>
      <w:rFonts w:ascii="Tahoma" w:eastAsia="Times New Roman" w:hAnsi="Tahoma" w:cs="Tahoma"/>
    </w:rPr>
  </w:style>
  <w:style w:type="character" w:customStyle="1" w:styleId="WWCharLFO2LVL2">
    <w:name w:val="WW_CharLFO2LVL2"/>
    <w:rsid w:val="006C59AD"/>
    <w:rPr>
      <w:rFonts w:ascii="Wingdings" w:hAnsi="Wingdings" w:cs="Wingdings"/>
    </w:rPr>
  </w:style>
  <w:style w:type="character" w:customStyle="1" w:styleId="WWCharLFO3LVL1">
    <w:name w:val="WW_CharLFO3LVL1"/>
    <w:rsid w:val="006C59AD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6C59AD"/>
    <w:rPr>
      <w:rFonts w:ascii="Tahoma" w:hAnsi="Tahoma" w:cs="Tahoma"/>
      <w:sz w:val="16"/>
      <w:szCs w:val="16"/>
    </w:rPr>
  </w:style>
  <w:style w:type="character" w:customStyle="1" w:styleId="WWCharOUTLINELVL1">
    <w:name w:val="WW_CharOUTLINELVL1"/>
    <w:rsid w:val="006C59AD"/>
    <w:rPr>
      <w:rFonts w:ascii="Times New Roman" w:hAnsi="Times New Roman" w:cs="Times New Roman"/>
      <w:b/>
      <w:bCs/>
      <w:sz w:val="20"/>
      <w:szCs w:val="20"/>
    </w:rPr>
  </w:style>
  <w:style w:type="character" w:customStyle="1" w:styleId="textbold">
    <w:name w:val="text bold"/>
    <w:basedOn w:val="Domylnaczcionkaakapitu1"/>
    <w:rsid w:val="006C59AD"/>
  </w:style>
  <w:style w:type="character" w:customStyle="1" w:styleId="WW8Num17z4">
    <w:name w:val="WW8Num17z4"/>
    <w:rsid w:val="006C59AD"/>
  </w:style>
  <w:style w:type="character" w:customStyle="1" w:styleId="WW8Num17z5">
    <w:name w:val="WW8Num17z5"/>
    <w:rsid w:val="006C59AD"/>
  </w:style>
  <w:style w:type="character" w:customStyle="1" w:styleId="WW8Num17z6">
    <w:name w:val="WW8Num17z6"/>
    <w:rsid w:val="006C59AD"/>
  </w:style>
  <w:style w:type="character" w:customStyle="1" w:styleId="WW8Num17z7">
    <w:name w:val="WW8Num17z7"/>
    <w:rsid w:val="006C59AD"/>
  </w:style>
  <w:style w:type="character" w:customStyle="1" w:styleId="WW8Num17z8">
    <w:name w:val="WW8Num17z8"/>
    <w:rsid w:val="006C59AD"/>
  </w:style>
  <w:style w:type="character" w:customStyle="1" w:styleId="WW8Num21z0">
    <w:name w:val="WW8Num21z0"/>
    <w:rsid w:val="006C59AD"/>
    <w:rPr>
      <w:rFonts w:ascii="Wingdings" w:hAnsi="Wingdings" w:cs="Wingdings"/>
    </w:rPr>
  </w:style>
  <w:style w:type="character" w:customStyle="1" w:styleId="WW8Num21z1">
    <w:name w:val="WW8Num21z1"/>
    <w:rsid w:val="006C59AD"/>
  </w:style>
  <w:style w:type="character" w:customStyle="1" w:styleId="WW8Num21z2">
    <w:name w:val="WW8Num21z2"/>
    <w:rsid w:val="006C59AD"/>
  </w:style>
  <w:style w:type="character" w:customStyle="1" w:styleId="WW8Num21z3">
    <w:name w:val="WW8Num21z3"/>
    <w:rsid w:val="006C59AD"/>
  </w:style>
  <w:style w:type="character" w:customStyle="1" w:styleId="WW8Num21z4">
    <w:name w:val="WW8Num21z4"/>
    <w:rsid w:val="006C59AD"/>
  </w:style>
  <w:style w:type="character" w:customStyle="1" w:styleId="WW8Num21z5">
    <w:name w:val="WW8Num21z5"/>
    <w:rsid w:val="006C59AD"/>
  </w:style>
  <w:style w:type="character" w:customStyle="1" w:styleId="WW8Num21z6">
    <w:name w:val="WW8Num21z6"/>
    <w:rsid w:val="006C59AD"/>
  </w:style>
  <w:style w:type="character" w:customStyle="1" w:styleId="WW8Num21z7">
    <w:name w:val="WW8Num21z7"/>
    <w:rsid w:val="006C59AD"/>
  </w:style>
  <w:style w:type="character" w:customStyle="1" w:styleId="WW8Num21z8">
    <w:name w:val="WW8Num21z8"/>
    <w:rsid w:val="006C59AD"/>
  </w:style>
  <w:style w:type="character" w:customStyle="1" w:styleId="WW8Num22z0">
    <w:name w:val="WW8Num22z0"/>
    <w:rsid w:val="006C59AD"/>
    <w:rPr>
      <w:rFonts w:ascii="Wingdings" w:hAnsi="Wingdings" w:cs="Wingdings"/>
    </w:rPr>
  </w:style>
  <w:style w:type="character" w:customStyle="1" w:styleId="WW8Num22z1">
    <w:name w:val="WW8Num22z1"/>
    <w:rsid w:val="006C59AD"/>
    <w:rPr>
      <w:rFonts w:ascii="Courier New" w:hAnsi="Courier New" w:cs="Courier New"/>
    </w:rPr>
  </w:style>
  <w:style w:type="character" w:customStyle="1" w:styleId="WW8Num22z3">
    <w:name w:val="WW8Num22z3"/>
    <w:rsid w:val="006C59AD"/>
    <w:rPr>
      <w:rFonts w:ascii="Symbol" w:hAnsi="Symbol" w:cs="Symbol"/>
    </w:rPr>
  </w:style>
  <w:style w:type="character" w:customStyle="1" w:styleId="WW8Num23z0">
    <w:name w:val="WW8Num23z0"/>
    <w:rsid w:val="006C59AD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3z1">
    <w:name w:val="WW8Num23z1"/>
    <w:rsid w:val="006C59AD"/>
    <w:rPr>
      <w:rFonts w:ascii="Courier New" w:hAnsi="Courier New" w:cs="Courier New"/>
    </w:rPr>
  </w:style>
  <w:style w:type="character" w:customStyle="1" w:styleId="WW8Num23z2">
    <w:name w:val="WW8Num23z2"/>
    <w:rsid w:val="006C59AD"/>
    <w:rPr>
      <w:rFonts w:ascii="Wingdings" w:hAnsi="Wingdings" w:cs="Wingdings"/>
    </w:rPr>
  </w:style>
  <w:style w:type="character" w:customStyle="1" w:styleId="WW8Num23z3">
    <w:name w:val="WW8Num23z3"/>
    <w:rsid w:val="006C59AD"/>
    <w:rPr>
      <w:rFonts w:ascii="Symbol" w:hAnsi="Symbol" w:cs="Symbol"/>
    </w:rPr>
  </w:style>
  <w:style w:type="character" w:customStyle="1" w:styleId="WW8Num24z0">
    <w:name w:val="WW8Num24z0"/>
    <w:rsid w:val="006C59AD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24z1">
    <w:name w:val="WW8Num24z1"/>
    <w:rsid w:val="006C59AD"/>
  </w:style>
  <w:style w:type="character" w:customStyle="1" w:styleId="WW8Num24z2">
    <w:name w:val="WW8Num24z2"/>
    <w:rsid w:val="006C59AD"/>
  </w:style>
  <w:style w:type="character" w:customStyle="1" w:styleId="WW8Num24z3">
    <w:name w:val="WW8Num24z3"/>
    <w:rsid w:val="006C59AD"/>
  </w:style>
  <w:style w:type="character" w:customStyle="1" w:styleId="WW8Num24z4">
    <w:name w:val="WW8Num24z4"/>
    <w:rsid w:val="006C59AD"/>
  </w:style>
  <w:style w:type="character" w:customStyle="1" w:styleId="WW8Num24z5">
    <w:name w:val="WW8Num24z5"/>
    <w:rsid w:val="006C59AD"/>
  </w:style>
  <w:style w:type="character" w:customStyle="1" w:styleId="WW8Num24z6">
    <w:name w:val="WW8Num24z6"/>
    <w:rsid w:val="006C59AD"/>
  </w:style>
  <w:style w:type="character" w:customStyle="1" w:styleId="WW8Num24z7">
    <w:name w:val="WW8Num24z7"/>
    <w:rsid w:val="006C59AD"/>
  </w:style>
  <w:style w:type="character" w:customStyle="1" w:styleId="WW8Num24z8">
    <w:name w:val="WW8Num24z8"/>
    <w:rsid w:val="006C59AD"/>
  </w:style>
  <w:style w:type="character" w:customStyle="1" w:styleId="WW8Num25z0">
    <w:name w:val="WW8Num25z0"/>
    <w:rsid w:val="006C59AD"/>
  </w:style>
  <w:style w:type="character" w:customStyle="1" w:styleId="WW8Num25z1">
    <w:name w:val="WW8Num25z1"/>
    <w:rsid w:val="006C59AD"/>
  </w:style>
  <w:style w:type="character" w:customStyle="1" w:styleId="WW8Num25z2">
    <w:name w:val="WW8Num25z2"/>
    <w:rsid w:val="006C59AD"/>
  </w:style>
  <w:style w:type="character" w:customStyle="1" w:styleId="WW8Num25z3">
    <w:name w:val="WW8Num25z3"/>
    <w:rsid w:val="006C59AD"/>
  </w:style>
  <w:style w:type="character" w:customStyle="1" w:styleId="WW8Num25z4">
    <w:name w:val="WW8Num25z4"/>
    <w:rsid w:val="006C59AD"/>
  </w:style>
  <w:style w:type="character" w:customStyle="1" w:styleId="WW8Num25z5">
    <w:name w:val="WW8Num25z5"/>
    <w:rsid w:val="006C59AD"/>
  </w:style>
  <w:style w:type="character" w:customStyle="1" w:styleId="WW8Num25z6">
    <w:name w:val="WW8Num25z6"/>
    <w:rsid w:val="006C59AD"/>
  </w:style>
  <w:style w:type="character" w:customStyle="1" w:styleId="WW8Num25z7">
    <w:name w:val="WW8Num25z7"/>
    <w:rsid w:val="006C59AD"/>
  </w:style>
  <w:style w:type="character" w:customStyle="1" w:styleId="WW8Num25z8">
    <w:name w:val="WW8Num25z8"/>
    <w:rsid w:val="006C59AD"/>
  </w:style>
  <w:style w:type="character" w:customStyle="1" w:styleId="WW8Num26z0">
    <w:name w:val="WW8Num26z0"/>
    <w:rsid w:val="006C59AD"/>
    <w:rPr>
      <w:rFonts w:ascii="Wingdings" w:hAnsi="Wingdings" w:cs="Wingdings"/>
    </w:rPr>
  </w:style>
  <w:style w:type="character" w:customStyle="1" w:styleId="WW8Num26z1">
    <w:name w:val="WW8Num26z1"/>
    <w:rsid w:val="006C59AD"/>
    <w:rPr>
      <w:rFonts w:ascii="Courier New" w:hAnsi="Courier New" w:cs="Courier New"/>
    </w:rPr>
  </w:style>
  <w:style w:type="character" w:customStyle="1" w:styleId="WW8Num26z3">
    <w:name w:val="WW8Num26z3"/>
    <w:rsid w:val="006C59AD"/>
    <w:rPr>
      <w:rFonts w:ascii="Symbol" w:hAnsi="Symbol" w:cs="Symbol"/>
    </w:rPr>
  </w:style>
  <w:style w:type="character" w:customStyle="1" w:styleId="WW8Num27z0">
    <w:name w:val="WW8Num27z0"/>
    <w:rsid w:val="006C59AD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6C59AD"/>
  </w:style>
  <w:style w:type="character" w:customStyle="1" w:styleId="WW8Num27z2">
    <w:name w:val="WW8Num27z2"/>
    <w:rsid w:val="006C59AD"/>
  </w:style>
  <w:style w:type="character" w:customStyle="1" w:styleId="WW8Num27z3">
    <w:name w:val="WW8Num27z3"/>
    <w:rsid w:val="006C59AD"/>
  </w:style>
  <w:style w:type="character" w:customStyle="1" w:styleId="WW8Num27z4">
    <w:name w:val="WW8Num27z4"/>
    <w:rsid w:val="006C59AD"/>
  </w:style>
  <w:style w:type="character" w:customStyle="1" w:styleId="WW8Num27z5">
    <w:name w:val="WW8Num27z5"/>
    <w:rsid w:val="006C59AD"/>
  </w:style>
  <w:style w:type="character" w:customStyle="1" w:styleId="WW8Num27z6">
    <w:name w:val="WW8Num27z6"/>
    <w:rsid w:val="006C59AD"/>
  </w:style>
  <w:style w:type="character" w:customStyle="1" w:styleId="WW8Num27z7">
    <w:name w:val="WW8Num27z7"/>
    <w:rsid w:val="006C59AD"/>
  </w:style>
  <w:style w:type="character" w:customStyle="1" w:styleId="WW8Num27z8">
    <w:name w:val="WW8Num27z8"/>
    <w:rsid w:val="006C59AD"/>
  </w:style>
  <w:style w:type="character" w:customStyle="1" w:styleId="WW8Num28z0">
    <w:name w:val="WW8Num28z0"/>
    <w:rsid w:val="006C59AD"/>
    <w:rPr>
      <w:rFonts w:ascii="Wingdings" w:hAnsi="Wingdings" w:cs="Wingdings"/>
    </w:rPr>
  </w:style>
  <w:style w:type="character" w:customStyle="1" w:styleId="WW8Num28z1">
    <w:name w:val="WW8Num28z1"/>
    <w:rsid w:val="006C59AD"/>
    <w:rPr>
      <w:rFonts w:ascii="Courier New" w:hAnsi="Courier New" w:cs="Courier New"/>
    </w:rPr>
  </w:style>
  <w:style w:type="character" w:customStyle="1" w:styleId="WW8Num28z3">
    <w:name w:val="WW8Num28z3"/>
    <w:rsid w:val="006C59AD"/>
    <w:rPr>
      <w:rFonts w:ascii="Symbol" w:hAnsi="Symbol" w:cs="Symbol"/>
    </w:rPr>
  </w:style>
  <w:style w:type="character" w:customStyle="1" w:styleId="WW8Num29z0">
    <w:name w:val="WW8Num29z0"/>
    <w:rsid w:val="006C59AD"/>
    <w:rPr>
      <w:rFonts w:ascii="Wingdings" w:hAnsi="Wingdings" w:cs="Wingdings"/>
      <w:b w:val="0"/>
      <w:bCs w:val="0"/>
      <w:i w:val="0"/>
      <w:iCs w:val="0"/>
      <w:color w:val="000000"/>
      <w:sz w:val="24"/>
      <w:szCs w:val="24"/>
    </w:rPr>
  </w:style>
  <w:style w:type="character" w:customStyle="1" w:styleId="WW8Num29z1">
    <w:name w:val="WW8Num29z1"/>
    <w:rsid w:val="006C59AD"/>
    <w:rPr>
      <w:rFonts w:ascii="Courier New" w:hAnsi="Courier New" w:cs="Courier New"/>
    </w:rPr>
  </w:style>
  <w:style w:type="character" w:customStyle="1" w:styleId="WW8Num29z2">
    <w:name w:val="WW8Num29z2"/>
    <w:rsid w:val="006C59AD"/>
    <w:rPr>
      <w:rFonts w:ascii="Wingdings" w:hAnsi="Wingdings" w:cs="Wingdings"/>
    </w:rPr>
  </w:style>
  <w:style w:type="character" w:customStyle="1" w:styleId="WW8Num29z3">
    <w:name w:val="WW8Num29z3"/>
    <w:rsid w:val="006C59AD"/>
    <w:rPr>
      <w:rFonts w:ascii="Symbol" w:hAnsi="Symbol" w:cs="Symbol"/>
    </w:rPr>
  </w:style>
  <w:style w:type="character" w:customStyle="1" w:styleId="WW8Num30z0">
    <w:name w:val="WW8Num30z0"/>
    <w:rsid w:val="006C59AD"/>
    <w:rPr>
      <w:rFonts w:ascii="Wingdings" w:eastAsia="Times New Roman" w:hAnsi="Wingdings" w:cs="Wingdings"/>
      <w:b w:val="0"/>
      <w:bCs w:val="0"/>
      <w:i w:val="0"/>
      <w:iCs w:val="0"/>
      <w:color w:val="000000"/>
      <w:sz w:val="24"/>
      <w:szCs w:val="24"/>
    </w:rPr>
  </w:style>
  <w:style w:type="character" w:customStyle="1" w:styleId="WW8Num30z1">
    <w:name w:val="WW8Num30z1"/>
    <w:rsid w:val="006C59AD"/>
    <w:rPr>
      <w:rFonts w:ascii="Courier New" w:hAnsi="Courier New" w:cs="Courier New"/>
    </w:rPr>
  </w:style>
  <w:style w:type="character" w:customStyle="1" w:styleId="WW8Num30z2">
    <w:name w:val="WW8Num30z2"/>
    <w:rsid w:val="006C59AD"/>
    <w:rPr>
      <w:rFonts w:ascii="Wingdings" w:hAnsi="Wingdings" w:cs="Wingdings"/>
    </w:rPr>
  </w:style>
  <w:style w:type="character" w:customStyle="1" w:styleId="WW8Num30z3">
    <w:name w:val="WW8Num30z3"/>
    <w:rsid w:val="006C59AD"/>
    <w:rPr>
      <w:rFonts w:ascii="Symbol" w:hAnsi="Symbol" w:cs="Symbol"/>
    </w:rPr>
  </w:style>
  <w:style w:type="character" w:customStyle="1" w:styleId="WW8Num31z0">
    <w:name w:val="WW8Num31z0"/>
    <w:rsid w:val="006C59AD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6C59AD"/>
    <w:rPr>
      <w:rFonts w:ascii="Courier New" w:hAnsi="Courier New" w:cs="Courier New"/>
    </w:rPr>
  </w:style>
  <w:style w:type="character" w:customStyle="1" w:styleId="WW8Num31z2">
    <w:name w:val="WW8Num31z2"/>
    <w:rsid w:val="006C59AD"/>
    <w:rPr>
      <w:rFonts w:ascii="Wingdings" w:hAnsi="Wingdings" w:cs="Wingdings"/>
    </w:rPr>
  </w:style>
  <w:style w:type="character" w:customStyle="1" w:styleId="WW8Num31z3">
    <w:name w:val="WW8Num31z3"/>
    <w:rsid w:val="006C59AD"/>
    <w:rPr>
      <w:rFonts w:ascii="Symbol" w:hAnsi="Symbol" w:cs="Symbol"/>
    </w:rPr>
  </w:style>
  <w:style w:type="character" w:customStyle="1" w:styleId="WW8Num32z0">
    <w:name w:val="WW8Num32z0"/>
    <w:rsid w:val="006C59AD"/>
    <w:rPr>
      <w:rFonts w:ascii="Wingdings" w:hAnsi="Wingdings" w:cs="Wingdings"/>
    </w:rPr>
  </w:style>
  <w:style w:type="character" w:customStyle="1" w:styleId="WW8Num32z1">
    <w:name w:val="WW8Num32z1"/>
    <w:rsid w:val="006C59AD"/>
    <w:rPr>
      <w:rFonts w:ascii="Courier New" w:hAnsi="Courier New" w:cs="Courier New"/>
    </w:rPr>
  </w:style>
  <w:style w:type="character" w:customStyle="1" w:styleId="WW8Num32z3">
    <w:name w:val="WW8Num32z3"/>
    <w:rsid w:val="006C59AD"/>
    <w:rPr>
      <w:rFonts w:ascii="Symbol" w:hAnsi="Symbol" w:cs="Symbol"/>
    </w:rPr>
  </w:style>
  <w:style w:type="character" w:customStyle="1" w:styleId="WW8Num33z0">
    <w:name w:val="WW8Num33z0"/>
    <w:rsid w:val="006C59AD"/>
    <w:rPr>
      <w:rFonts w:ascii="Wingdings" w:hAnsi="Wingdings" w:cs="Wingdings"/>
    </w:rPr>
  </w:style>
  <w:style w:type="character" w:customStyle="1" w:styleId="WW8Num33z1">
    <w:name w:val="WW8Num33z1"/>
    <w:rsid w:val="006C59AD"/>
    <w:rPr>
      <w:rFonts w:ascii="Courier New" w:hAnsi="Courier New" w:cs="Courier New"/>
    </w:rPr>
  </w:style>
  <w:style w:type="character" w:customStyle="1" w:styleId="WW8Num33z3">
    <w:name w:val="WW8Num33z3"/>
    <w:rsid w:val="006C59AD"/>
    <w:rPr>
      <w:rFonts w:ascii="Symbol" w:hAnsi="Symbol" w:cs="Symbol"/>
    </w:rPr>
  </w:style>
  <w:style w:type="character" w:customStyle="1" w:styleId="WW8Num34z0">
    <w:name w:val="WW8Num34z0"/>
    <w:rsid w:val="006C59AD"/>
    <w:rPr>
      <w:rFonts w:ascii="Wingdings" w:hAnsi="Wingdings" w:cs="Wingdings"/>
    </w:rPr>
  </w:style>
  <w:style w:type="character" w:customStyle="1" w:styleId="WW8Num34z1">
    <w:name w:val="WW8Num34z1"/>
    <w:rsid w:val="006C59AD"/>
    <w:rPr>
      <w:rFonts w:ascii="Courier New" w:hAnsi="Courier New" w:cs="Courier New"/>
    </w:rPr>
  </w:style>
  <w:style w:type="character" w:customStyle="1" w:styleId="WW8Num34z3">
    <w:name w:val="WW8Num34z3"/>
    <w:rsid w:val="006C59AD"/>
    <w:rPr>
      <w:rFonts w:ascii="Symbol" w:hAnsi="Symbol" w:cs="Symbol"/>
    </w:rPr>
  </w:style>
  <w:style w:type="character" w:customStyle="1" w:styleId="WW8Num18z2">
    <w:name w:val="WW8Num18z2"/>
    <w:rsid w:val="006C59AD"/>
  </w:style>
  <w:style w:type="character" w:customStyle="1" w:styleId="WW8Num18z4">
    <w:name w:val="WW8Num18z4"/>
    <w:rsid w:val="006C59AD"/>
  </w:style>
  <w:style w:type="character" w:customStyle="1" w:styleId="WW8Num18z5">
    <w:name w:val="WW8Num18z5"/>
    <w:rsid w:val="006C59AD"/>
  </w:style>
  <w:style w:type="character" w:customStyle="1" w:styleId="WW8Num18z6">
    <w:name w:val="WW8Num18z6"/>
    <w:rsid w:val="006C59AD"/>
  </w:style>
  <w:style w:type="character" w:customStyle="1" w:styleId="WW8Num18z7">
    <w:name w:val="WW8Num18z7"/>
    <w:rsid w:val="006C59AD"/>
  </w:style>
  <w:style w:type="character" w:customStyle="1" w:styleId="WW8Num18z8">
    <w:name w:val="WW8Num18z8"/>
    <w:rsid w:val="006C59AD"/>
  </w:style>
  <w:style w:type="paragraph" w:customStyle="1" w:styleId="Nagwek10">
    <w:name w:val="Nagłówek1"/>
    <w:basedOn w:val="Normalny"/>
    <w:next w:val="Tekstpodstawowy"/>
    <w:rsid w:val="006C59AD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Andale Sans UI" w:hAnsi="Arial" w:cs="Arial"/>
      <w:kern w:val="1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"/>
    <w:rsid w:val="006C59AD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C59AD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Lista">
    <w:name w:val="List"/>
    <w:basedOn w:val="Tekstpodstawowy"/>
    <w:rsid w:val="006C59AD"/>
  </w:style>
  <w:style w:type="paragraph" w:styleId="Legenda">
    <w:name w:val="caption"/>
    <w:basedOn w:val="Normalny"/>
    <w:qFormat/>
    <w:rsid w:val="006C59AD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Mangal"/>
      <w:i/>
      <w:iCs/>
      <w:kern w:val="1"/>
      <w:sz w:val="24"/>
      <w:szCs w:val="24"/>
      <w:lang w:val="en-US" w:bidi="en-US"/>
    </w:rPr>
  </w:style>
  <w:style w:type="paragraph" w:customStyle="1" w:styleId="Indeks">
    <w:name w:val="Indeks"/>
    <w:basedOn w:val="Normalny"/>
    <w:rsid w:val="006C59AD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Normalny1">
    <w:name w:val="Normalny1"/>
    <w:rsid w:val="006C59A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Legenda1">
    <w:name w:val="Legenda1"/>
    <w:basedOn w:val="Normalny"/>
    <w:rsid w:val="006C59AD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6C59AD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59AD"/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paragraph" w:styleId="NormalnyWeb">
    <w:name w:val="Normal (Web)"/>
    <w:basedOn w:val="Normalny"/>
    <w:uiPriority w:val="99"/>
    <w:rsid w:val="006C59AD"/>
    <w:pPr>
      <w:widowControl w:val="0"/>
      <w:suppressAutoHyphens/>
      <w:spacing w:before="280" w:after="28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paragraph" w:customStyle="1" w:styleId="Strony">
    <w:name w:val="Strony"/>
    <w:basedOn w:val="Tekstpodstawowy"/>
    <w:rsid w:val="006C59AD"/>
    <w:pPr>
      <w:spacing w:after="0"/>
    </w:pPr>
    <w:rPr>
      <w:rFonts w:ascii="Arial" w:hAnsi="Arial" w:cs="Arial"/>
      <w:b/>
      <w:sz w:val="20"/>
      <w:szCs w:val="20"/>
    </w:rPr>
  </w:style>
  <w:style w:type="paragraph" w:styleId="Tekstdymka">
    <w:name w:val="Balloon Text"/>
    <w:basedOn w:val="Normalny1"/>
    <w:link w:val="TekstdymkaZnak1"/>
    <w:rsid w:val="006C59AD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6C59AD"/>
    <w:rPr>
      <w:rFonts w:ascii="Tahoma" w:eastAsia="Andale Sans UI" w:hAnsi="Tahoma" w:cs="Tahoma"/>
      <w:kern w:val="1"/>
      <w:sz w:val="16"/>
      <w:szCs w:val="16"/>
      <w:lang w:val="en-US" w:bidi="en-US"/>
    </w:rPr>
  </w:style>
  <w:style w:type="paragraph" w:customStyle="1" w:styleId="BodyText22">
    <w:name w:val="Body Text 22"/>
    <w:basedOn w:val="Normalny"/>
    <w:rsid w:val="006C59AD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ndale Sans UI" w:hAnsi="Arial" w:cs="Arial"/>
      <w:kern w:val="1"/>
      <w:lang w:val="en-US" w:bidi="en-US"/>
    </w:rPr>
  </w:style>
  <w:style w:type="paragraph" w:customStyle="1" w:styleId="Tekstpodstawowy23">
    <w:name w:val="Tekst podstawowy 23"/>
    <w:basedOn w:val="Normalny"/>
    <w:rsid w:val="006C59AD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1"/>
      <w:sz w:val="18"/>
      <w:szCs w:val="20"/>
      <w:lang w:val="en-US" w:bidi="en-US"/>
    </w:rPr>
  </w:style>
  <w:style w:type="paragraph" w:customStyle="1" w:styleId="Standardowy1">
    <w:name w:val="Standardowy1"/>
    <w:rsid w:val="006C5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owy2">
    <w:name w:val="Standardowy2"/>
    <w:rsid w:val="006C5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Normalny"/>
    <w:rsid w:val="006C59AD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Arial" w:eastAsia="Andale Sans UI" w:hAnsi="Arial" w:cs="Arial"/>
      <w:kern w:val="1"/>
      <w:lang w:val="en-US" w:bidi="en-US"/>
    </w:rPr>
  </w:style>
  <w:style w:type="paragraph" w:customStyle="1" w:styleId="n3">
    <w:name w:val="n3"/>
    <w:basedOn w:val="Normalny"/>
    <w:rsid w:val="006C59AD"/>
    <w:pPr>
      <w:widowControl w:val="0"/>
      <w:suppressAutoHyphens/>
      <w:spacing w:after="0" w:line="288" w:lineRule="auto"/>
      <w:jc w:val="both"/>
      <w:textAlignment w:val="baseline"/>
    </w:pPr>
    <w:rPr>
      <w:rFonts w:ascii="Arial" w:eastAsia="Andale Sans UI" w:hAnsi="Arial" w:cs="Arial"/>
      <w:b/>
      <w:bCs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6C59AD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Tekstblokowy2">
    <w:name w:val="Tekst blokowy2"/>
    <w:basedOn w:val="Normalny"/>
    <w:rsid w:val="006C59AD"/>
    <w:pPr>
      <w:widowControl w:val="0"/>
      <w:suppressAutoHyphens/>
      <w:spacing w:after="0" w:line="240" w:lineRule="auto"/>
      <w:ind w:left="180" w:right="-428" w:hanging="180"/>
      <w:jc w:val="both"/>
      <w:textAlignment w:val="baseline"/>
    </w:pPr>
    <w:rPr>
      <w:rFonts w:ascii="Times New Roman" w:eastAsia="Andale Sans UI" w:hAnsi="Times New Roman" w:cs="Tahoma"/>
      <w:color w:val="3366FF"/>
      <w:kern w:val="1"/>
      <w:sz w:val="20"/>
      <w:szCs w:val="20"/>
      <w:lang w:val="en-US" w:bidi="en-US"/>
    </w:rPr>
  </w:style>
  <w:style w:type="paragraph" w:customStyle="1" w:styleId="Zwykytekst2">
    <w:name w:val="Zwykły tekst2"/>
    <w:basedOn w:val="Normalny"/>
    <w:rsid w:val="006C59AD"/>
    <w:pPr>
      <w:widowControl w:val="0"/>
      <w:suppressAutoHyphens/>
      <w:spacing w:after="0" w:line="240" w:lineRule="auto"/>
      <w:textAlignment w:val="baseline"/>
    </w:pPr>
    <w:rPr>
      <w:rFonts w:ascii="Courier New" w:eastAsia="Andale Sans UI" w:hAnsi="Courier New" w:cs="Courier New"/>
      <w:kern w:val="1"/>
      <w:sz w:val="20"/>
      <w:szCs w:val="20"/>
      <w:lang w:val="en-US" w:bidi="en-US"/>
    </w:rPr>
  </w:style>
  <w:style w:type="paragraph" w:styleId="Tekstkomentarza">
    <w:name w:val="annotation text"/>
    <w:basedOn w:val="Normalny"/>
    <w:link w:val="TekstkomentarzaZnak"/>
    <w:semiHidden/>
    <w:unhideWhenUsed/>
    <w:rsid w:val="006C59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59AD"/>
    <w:rPr>
      <w:sz w:val="20"/>
      <w:szCs w:val="20"/>
    </w:rPr>
  </w:style>
  <w:style w:type="paragraph" w:styleId="Tematkomentarza">
    <w:name w:val="annotation subject"/>
    <w:basedOn w:val="Normalny"/>
    <w:next w:val="Normalny"/>
    <w:link w:val="TematkomentarzaZnak"/>
    <w:rsid w:val="006C59A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b/>
      <w:bCs/>
      <w:kern w:val="1"/>
      <w:sz w:val="20"/>
      <w:szCs w:val="20"/>
      <w:lang w:val="en-US" w:eastAsia="zh-CN" w:bidi="en-US"/>
    </w:rPr>
  </w:style>
  <w:style w:type="character" w:customStyle="1" w:styleId="TematkomentarzaZnak">
    <w:name w:val="Temat komentarza Znak"/>
    <w:basedOn w:val="TekstkomentarzaZnak"/>
    <w:link w:val="Tematkomentarza"/>
    <w:rsid w:val="006C59AD"/>
    <w:rPr>
      <w:rFonts w:ascii="Times New Roman" w:eastAsia="Andale Sans UI" w:hAnsi="Times New Roman" w:cs="Tahoma"/>
      <w:b/>
      <w:bCs/>
      <w:kern w:val="1"/>
      <w:sz w:val="20"/>
      <w:szCs w:val="20"/>
      <w:lang w:val="en-US" w:eastAsia="zh-CN" w:bidi="en-US"/>
    </w:rPr>
  </w:style>
  <w:style w:type="paragraph" w:styleId="Akapitzlist">
    <w:name w:val="List Paragraph"/>
    <w:basedOn w:val="Normalny"/>
    <w:qFormat/>
    <w:rsid w:val="006C59AD"/>
    <w:pPr>
      <w:widowControl w:val="0"/>
      <w:suppressAutoHyphens/>
      <w:spacing w:after="200" w:line="276" w:lineRule="auto"/>
      <w:ind w:left="720"/>
      <w:textAlignment w:val="baseline"/>
    </w:pPr>
    <w:rPr>
      <w:rFonts w:ascii="Calibri" w:eastAsia="Calibri" w:hAnsi="Calibri" w:cs="Calibri"/>
      <w:kern w:val="1"/>
      <w:lang w:val="en-US" w:bidi="en-US"/>
    </w:rPr>
  </w:style>
  <w:style w:type="paragraph" w:customStyle="1" w:styleId="Standardowytekst">
    <w:name w:val="Standardowy.tekst"/>
    <w:rsid w:val="006C59AD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6C59A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Andale Sans UI" w:hAnsi="Arial" w:cs="Arial"/>
      <w:kern w:val="1"/>
      <w:szCs w:val="20"/>
      <w:lang w:val="en-US" w:bidi="en-US"/>
    </w:rPr>
  </w:style>
  <w:style w:type="paragraph" w:customStyle="1" w:styleId="Tekstpodstawowy220">
    <w:name w:val="Tekst podstawowy 22"/>
    <w:basedOn w:val="Normalny"/>
    <w:rsid w:val="006C59A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Andale Sans UI" w:hAnsi="Arial" w:cs="Arial"/>
      <w:kern w:val="1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rsid w:val="006C59A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59AD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paragraph" w:customStyle="1" w:styleId="Tekstpodstawowy31">
    <w:name w:val="Tekst podstawowy 31"/>
    <w:basedOn w:val="Normalny"/>
    <w:rsid w:val="006C59AD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en-US" w:bidi="en-US"/>
    </w:rPr>
  </w:style>
  <w:style w:type="paragraph" w:customStyle="1" w:styleId="Default">
    <w:name w:val="Default"/>
    <w:rsid w:val="006C59A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6C59A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paragraph" w:customStyle="1" w:styleId="Akapitzlist1">
    <w:name w:val="Akapit z listą1"/>
    <w:basedOn w:val="Normalny"/>
    <w:rsid w:val="006C59AD"/>
    <w:pPr>
      <w:widowControl w:val="0"/>
      <w:suppressAutoHyphens/>
      <w:spacing w:after="200" w:line="276" w:lineRule="auto"/>
      <w:ind w:left="720"/>
      <w:textAlignment w:val="baseline"/>
    </w:pPr>
    <w:rPr>
      <w:rFonts w:ascii="Calibri" w:eastAsia="Andale Sans UI" w:hAnsi="Calibri" w:cs="Calibri"/>
      <w:kern w:val="1"/>
      <w:lang w:val="en-US" w:bidi="en-US"/>
    </w:rPr>
  </w:style>
  <w:style w:type="paragraph" w:customStyle="1" w:styleId="Zwykytekst1">
    <w:name w:val="Zwykły tekst1"/>
    <w:basedOn w:val="Normalny"/>
    <w:rsid w:val="006C59AD"/>
    <w:pPr>
      <w:widowControl w:val="0"/>
      <w:suppressAutoHyphens/>
      <w:spacing w:after="0" w:line="240" w:lineRule="auto"/>
      <w:textAlignment w:val="baseline"/>
    </w:pPr>
    <w:rPr>
      <w:rFonts w:ascii="Courier New" w:eastAsia="Andale Sans UI" w:hAnsi="Courier New" w:cs="Courier New"/>
      <w:kern w:val="1"/>
      <w:sz w:val="20"/>
      <w:szCs w:val="20"/>
      <w:lang w:val="en-US" w:bidi="en-US"/>
    </w:rPr>
  </w:style>
  <w:style w:type="paragraph" w:customStyle="1" w:styleId="Zawartoramki">
    <w:name w:val="Zawartość ramki"/>
    <w:basedOn w:val="Normalny"/>
    <w:rsid w:val="006C59A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Zawartotabeli">
    <w:name w:val="Zawarto?? tabeli"/>
    <w:basedOn w:val="Normalny"/>
    <w:rsid w:val="006C59AD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0"/>
      <w:lang w:val="en-US" w:bidi="en-US"/>
    </w:rPr>
  </w:style>
  <w:style w:type="paragraph" w:customStyle="1" w:styleId="Zawartotabeli0">
    <w:name w:val="Zawartość tabeli"/>
    <w:basedOn w:val="Normalny"/>
    <w:rsid w:val="006C59AD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Nagwektabeli">
    <w:name w:val="Nagłówek tabeli"/>
    <w:basedOn w:val="Zawartotabeli0"/>
    <w:rsid w:val="006C59AD"/>
    <w:pPr>
      <w:jc w:val="center"/>
    </w:pPr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C34841"/>
    <w:rPr>
      <w:rFonts w:ascii="Calibri" w:eastAsia="Times New Roman" w:hAnsi="Calibri" w:cs="Times New Roman"/>
      <w:i/>
      <w:iCs/>
      <w:kern w:val="2"/>
      <w:sz w:val="24"/>
      <w:szCs w:val="21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34841"/>
  </w:style>
  <w:style w:type="character" w:customStyle="1" w:styleId="WW8Num7z2">
    <w:name w:val="WW8Num7z2"/>
    <w:rsid w:val="00C34841"/>
  </w:style>
  <w:style w:type="character" w:customStyle="1" w:styleId="WW8Num7z4">
    <w:name w:val="WW8Num7z4"/>
    <w:rsid w:val="00C34841"/>
  </w:style>
  <w:style w:type="character" w:customStyle="1" w:styleId="WW8Num7z5">
    <w:name w:val="WW8Num7z5"/>
    <w:rsid w:val="00C34841"/>
  </w:style>
  <w:style w:type="character" w:customStyle="1" w:styleId="WW8Num7z6">
    <w:name w:val="WW8Num7z6"/>
    <w:rsid w:val="00C34841"/>
  </w:style>
  <w:style w:type="character" w:customStyle="1" w:styleId="WW8Num7z7">
    <w:name w:val="WW8Num7z7"/>
    <w:rsid w:val="00C34841"/>
  </w:style>
  <w:style w:type="character" w:customStyle="1" w:styleId="WW8Num7z8">
    <w:name w:val="WW8Num7z8"/>
    <w:rsid w:val="00C34841"/>
  </w:style>
  <w:style w:type="character" w:customStyle="1" w:styleId="WW8Num9z2">
    <w:name w:val="WW8Num9z2"/>
    <w:rsid w:val="00C34841"/>
  </w:style>
  <w:style w:type="character" w:customStyle="1" w:styleId="WW8Num9z4">
    <w:name w:val="WW8Num9z4"/>
    <w:rsid w:val="00C34841"/>
  </w:style>
  <w:style w:type="character" w:customStyle="1" w:styleId="WW8Num9z5">
    <w:name w:val="WW8Num9z5"/>
    <w:rsid w:val="00C34841"/>
  </w:style>
  <w:style w:type="character" w:customStyle="1" w:styleId="WW8Num9z6">
    <w:name w:val="WW8Num9z6"/>
    <w:rsid w:val="00C34841"/>
  </w:style>
  <w:style w:type="character" w:customStyle="1" w:styleId="WW8Num9z7">
    <w:name w:val="WW8Num9z7"/>
    <w:rsid w:val="00C34841"/>
  </w:style>
  <w:style w:type="character" w:customStyle="1" w:styleId="WW8Num9z8">
    <w:name w:val="WW8Num9z8"/>
    <w:rsid w:val="00C34841"/>
  </w:style>
  <w:style w:type="character" w:customStyle="1" w:styleId="WW8Num6z2">
    <w:name w:val="WW8Num6z2"/>
    <w:rsid w:val="00C34841"/>
  </w:style>
  <w:style w:type="character" w:customStyle="1" w:styleId="WW8Num6z4">
    <w:name w:val="WW8Num6z4"/>
    <w:rsid w:val="00C34841"/>
  </w:style>
  <w:style w:type="character" w:customStyle="1" w:styleId="WW8Num6z5">
    <w:name w:val="WW8Num6z5"/>
    <w:rsid w:val="00C34841"/>
  </w:style>
  <w:style w:type="character" w:customStyle="1" w:styleId="WW8Num6z6">
    <w:name w:val="WW8Num6z6"/>
    <w:rsid w:val="00C34841"/>
  </w:style>
  <w:style w:type="character" w:customStyle="1" w:styleId="WW8Num6z7">
    <w:name w:val="WW8Num6z7"/>
    <w:rsid w:val="00C34841"/>
  </w:style>
  <w:style w:type="character" w:customStyle="1" w:styleId="WW8Num6z8">
    <w:name w:val="WW8Num6z8"/>
    <w:rsid w:val="00C34841"/>
  </w:style>
  <w:style w:type="character" w:customStyle="1" w:styleId="WW8Num12z2">
    <w:name w:val="WW8Num12z2"/>
    <w:rsid w:val="00C34841"/>
  </w:style>
  <w:style w:type="character" w:customStyle="1" w:styleId="WW8Num12z4">
    <w:name w:val="WW8Num12z4"/>
    <w:rsid w:val="00C34841"/>
  </w:style>
  <w:style w:type="character" w:customStyle="1" w:styleId="WW8Num12z5">
    <w:name w:val="WW8Num12z5"/>
    <w:rsid w:val="00C34841"/>
  </w:style>
  <w:style w:type="character" w:customStyle="1" w:styleId="WW8Num12z6">
    <w:name w:val="WW8Num12z6"/>
    <w:rsid w:val="00C34841"/>
  </w:style>
  <w:style w:type="character" w:customStyle="1" w:styleId="WW8Num12z7">
    <w:name w:val="WW8Num12z7"/>
    <w:rsid w:val="00C34841"/>
  </w:style>
  <w:style w:type="character" w:customStyle="1" w:styleId="WW8Num12z8">
    <w:name w:val="WW8Num12z8"/>
    <w:rsid w:val="00C34841"/>
  </w:style>
  <w:style w:type="character" w:customStyle="1" w:styleId="WW8Num14z2">
    <w:name w:val="WW8Num14z2"/>
    <w:rsid w:val="00C34841"/>
  </w:style>
  <w:style w:type="character" w:customStyle="1" w:styleId="WW8Num14z4">
    <w:name w:val="WW8Num14z4"/>
    <w:rsid w:val="00C34841"/>
  </w:style>
  <w:style w:type="character" w:customStyle="1" w:styleId="WW8Num14z5">
    <w:name w:val="WW8Num14z5"/>
    <w:rsid w:val="00C34841"/>
  </w:style>
  <w:style w:type="character" w:customStyle="1" w:styleId="WW8Num14z6">
    <w:name w:val="WW8Num14z6"/>
    <w:rsid w:val="00C34841"/>
  </w:style>
  <w:style w:type="character" w:customStyle="1" w:styleId="WW8Num14z7">
    <w:name w:val="WW8Num14z7"/>
    <w:rsid w:val="00C34841"/>
  </w:style>
  <w:style w:type="character" w:customStyle="1" w:styleId="WW8Num14z8">
    <w:name w:val="WW8Num14z8"/>
    <w:rsid w:val="00C34841"/>
  </w:style>
  <w:style w:type="character" w:customStyle="1" w:styleId="WW8Num15z4">
    <w:name w:val="WW8Num15z4"/>
    <w:rsid w:val="00C34841"/>
  </w:style>
  <w:style w:type="character" w:customStyle="1" w:styleId="WW8Num15z5">
    <w:name w:val="WW8Num15z5"/>
    <w:rsid w:val="00C34841"/>
  </w:style>
  <w:style w:type="character" w:customStyle="1" w:styleId="WW8Num15z6">
    <w:name w:val="WW8Num15z6"/>
    <w:rsid w:val="00C34841"/>
  </w:style>
  <w:style w:type="character" w:customStyle="1" w:styleId="WW8Num15z7">
    <w:name w:val="WW8Num15z7"/>
    <w:rsid w:val="00C34841"/>
  </w:style>
  <w:style w:type="character" w:customStyle="1" w:styleId="WW8Num15z8">
    <w:name w:val="WW8Num15z8"/>
    <w:rsid w:val="00C34841"/>
  </w:style>
  <w:style w:type="character" w:customStyle="1" w:styleId="WW8Num44z0">
    <w:name w:val="WW8Num44z0"/>
    <w:rsid w:val="00C34841"/>
  </w:style>
  <w:style w:type="character" w:customStyle="1" w:styleId="WW8Num53z0">
    <w:name w:val="WW8Num53z0"/>
    <w:rsid w:val="00C34841"/>
    <w:rPr>
      <w:b/>
      <w:bCs/>
      <w:sz w:val="20"/>
      <w:u w:val="single"/>
    </w:rPr>
  </w:style>
  <w:style w:type="character" w:customStyle="1" w:styleId="WW8Num43z0">
    <w:name w:val="WW8Num43z0"/>
    <w:rsid w:val="00C34841"/>
  </w:style>
  <w:style w:type="character" w:customStyle="1" w:styleId="WW8Num43z1">
    <w:name w:val="WW8Num43z1"/>
    <w:rsid w:val="00C34841"/>
    <w:rPr>
      <w:rFonts w:ascii="Wingdings" w:hAnsi="Wingdings" w:cs="Wingdings"/>
    </w:rPr>
  </w:style>
  <w:style w:type="character" w:customStyle="1" w:styleId="WW8Num43z2">
    <w:name w:val="WW8Num43z2"/>
    <w:rsid w:val="00C34841"/>
    <w:rPr>
      <w:rFonts w:ascii="Times New Roman" w:hAnsi="Times New Roman" w:cs="Times New Roman"/>
    </w:rPr>
  </w:style>
  <w:style w:type="character" w:customStyle="1" w:styleId="WW8Num43z3">
    <w:name w:val="WW8Num43z3"/>
    <w:rsid w:val="00C34841"/>
  </w:style>
  <w:style w:type="character" w:customStyle="1" w:styleId="WW8Num43z4">
    <w:name w:val="WW8Num43z4"/>
    <w:rsid w:val="00C34841"/>
  </w:style>
  <w:style w:type="character" w:customStyle="1" w:styleId="WW8Num43z5">
    <w:name w:val="WW8Num43z5"/>
    <w:rsid w:val="00C34841"/>
  </w:style>
  <w:style w:type="character" w:customStyle="1" w:styleId="WW8Num43z6">
    <w:name w:val="WW8Num43z6"/>
    <w:rsid w:val="00C34841"/>
  </w:style>
  <w:style w:type="character" w:customStyle="1" w:styleId="WW8Num43z7">
    <w:name w:val="WW8Num43z7"/>
    <w:rsid w:val="00C34841"/>
  </w:style>
  <w:style w:type="character" w:customStyle="1" w:styleId="WW8Num43z8">
    <w:name w:val="WW8Num43z8"/>
    <w:rsid w:val="00C34841"/>
  </w:style>
  <w:style w:type="character" w:customStyle="1" w:styleId="WW8Num39z0">
    <w:name w:val="WW8Num39z0"/>
    <w:rsid w:val="00C34841"/>
    <w:rPr>
      <w:b/>
      <w:color w:val="000000"/>
      <w:sz w:val="20"/>
      <w:szCs w:val="22"/>
    </w:rPr>
  </w:style>
  <w:style w:type="character" w:customStyle="1" w:styleId="WW8Num36z0">
    <w:name w:val="WW8Num36z0"/>
    <w:rsid w:val="00C34841"/>
    <w:rPr>
      <w:rFonts w:ascii="Times New Roman" w:hAnsi="Times New Roman" w:cs="Times New Roman"/>
      <w:b/>
      <w:bCs/>
    </w:rPr>
  </w:style>
  <w:style w:type="character" w:customStyle="1" w:styleId="WW8Num41z0">
    <w:name w:val="WW8Num41z0"/>
    <w:rsid w:val="00C34841"/>
    <w:rPr>
      <w:b/>
      <w:bCs/>
      <w:color w:val="000000"/>
    </w:rPr>
  </w:style>
  <w:style w:type="character" w:customStyle="1" w:styleId="WW8Num51z0">
    <w:name w:val="WW8Num51z0"/>
    <w:rsid w:val="00C34841"/>
  </w:style>
  <w:style w:type="character" w:customStyle="1" w:styleId="WW8Num26z2">
    <w:name w:val="WW8Num26z2"/>
    <w:rsid w:val="00C34841"/>
  </w:style>
  <w:style w:type="character" w:customStyle="1" w:styleId="WW8Num26z4">
    <w:name w:val="WW8Num26z4"/>
    <w:rsid w:val="00C34841"/>
  </w:style>
  <w:style w:type="character" w:customStyle="1" w:styleId="WW8Num26z5">
    <w:name w:val="WW8Num26z5"/>
    <w:rsid w:val="00C34841"/>
  </w:style>
  <w:style w:type="character" w:customStyle="1" w:styleId="WW8Num26z6">
    <w:name w:val="WW8Num26z6"/>
    <w:rsid w:val="00C34841"/>
  </w:style>
  <w:style w:type="character" w:customStyle="1" w:styleId="WW8Num26z7">
    <w:name w:val="WW8Num26z7"/>
    <w:rsid w:val="00C34841"/>
  </w:style>
  <w:style w:type="character" w:customStyle="1" w:styleId="WW8Num26z8">
    <w:name w:val="WW8Num26z8"/>
    <w:rsid w:val="00C34841"/>
  </w:style>
  <w:style w:type="character" w:customStyle="1" w:styleId="WW8Num55z0">
    <w:name w:val="WW8Num55z0"/>
    <w:rsid w:val="00C34841"/>
  </w:style>
  <w:style w:type="character" w:customStyle="1" w:styleId="WW8Num55z1">
    <w:name w:val="WW8Num55z1"/>
    <w:rsid w:val="00C34841"/>
    <w:rPr>
      <w:b/>
      <w:bCs/>
      <w:sz w:val="20"/>
      <w:szCs w:val="20"/>
    </w:rPr>
  </w:style>
  <w:style w:type="character" w:customStyle="1" w:styleId="WW8Num55z2">
    <w:name w:val="WW8Num55z2"/>
    <w:rsid w:val="00C34841"/>
  </w:style>
  <w:style w:type="character" w:customStyle="1" w:styleId="WW8Num55z3">
    <w:name w:val="WW8Num55z3"/>
    <w:rsid w:val="00C34841"/>
  </w:style>
  <w:style w:type="character" w:customStyle="1" w:styleId="WW8Num55z4">
    <w:name w:val="WW8Num55z4"/>
    <w:rsid w:val="00C34841"/>
  </w:style>
  <w:style w:type="character" w:customStyle="1" w:styleId="WW8Num55z5">
    <w:name w:val="WW8Num55z5"/>
    <w:rsid w:val="00C34841"/>
  </w:style>
  <w:style w:type="character" w:customStyle="1" w:styleId="WW8Num55z6">
    <w:name w:val="WW8Num55z6"/>
    <w:rsid w:val="00C34841"/>
  </w:style>
  <w:style w:type="character" w:customStyle="1" w:styleId="WW8Num55z7">
    <w:name w:val="WW8Num55z7"/>
    <w:rsid w:val="00C34841"/>
  </w:style>
  <w:style w:type="character" w:customStyle="1" w:styleId="WW8Num55z8">
    <w:name w:val="WW8Num55z8"/>
    <w:rsid w:val="00C34841"/>
  </w:style>
  <w:style w:type="character" w:customStyle="1" w:styleId="apple-converted-space">
    <w:name w:val="apple-converted-space"/>
    <w:rsid w:val="00C34841"/>
  </w:style>
  <w:style w:type="character" w:customStyle="1" w:styleId="Znakinumeracji">
    <w:name w:val="Znaki numeracji"/>
    <w:rsid w:val="00C34841"/>
  </w:style>
  <w:style w:type="character" w:customStyle="1" w:styleId="WW8Num79z0">
    <w:name w:val="WW8Num79z0"/>
    <w:rsid w:val="00C34841"/>
    <w:rPr>
      <w:b/>
      <w:sz w:val="20"/>
      <w:szCs w:val="20"/>
    </w:rPr>
  </w:style>
  <w:style w:type="character" w:customStyle="1" w:styleId="WW8Num79z1">
    <w:name w:val="WW8Num79z1"/>
    <w:rsid w:val="00C34841"/>
    <w:rPr>
      <w:sz w:val="20"/>
      <w:szCs w:val="20"/>
    </w:rPr>
  </w:style>
  <w:style w:type="character" w:customStyle="1" w:styleId="WW8Num79z2">
    <w:name w:val="WW8Num79z2"/>
    <w:rsid w:val="00C34841"/>
  </w:style>
  <w:style w:type="character" w:customStyle="1" w:styleId="WW8Num79z3">
    <w:name w:val="WW8Num79z3"/>
    <w:rsid w:val="00C34841"/>
  </w:style>
  <w:style w:type="character" w:customStyle="1" w:styleId="WW8Num79z4">
    <w:name w:val="WW8Num79z4"/>
    <w:rsid w:val="00C34841"/>
  </w:style>
  <w:style w:type="character" w:customStyle="1" w:styleId="WW8Num79z5">
    <w:name w:val="WW8Num79z5"/>
    <w:rsid w:val="00C34841"/>
  </w:style>
  <w:style w:type="character" w:customStyle="1" w:styleId="WW8Num79z6">
    <w:name w:val="WW8Num79z6"/>
    <w:rsid w:val="00C34841"/>
  </w:style>
  <w:style w:type="character" w:customStyle="1" w:styleId="WW8Num79z7">
    <w:name w:val="WW8Num79z7"/>
    <w:rsid w:val="00C34841"/>
  </w:style>
  <w:style w:type="character" w:customStyle="1" w:styleId="WW8Num79z8">
    <w:name w:val="WW8Num79z8"/>
    <w:rsid w:val="00C34841"/>
  </w:style>
  <w:style w:type="character" w:customStyle="1" w:styleId="WW8Num80z0">
    <w:name w:val="WW8Num80z0"/>
    <w:rsid w:val="00C34841"/>
    <w:rPr>
      <w:b/>
      <w:sz w:val="20"/>
      <w:szCs w:val="20"/>
    </w:rPr>
  </w:style>
  <w:style w:type="character" w:customStyle="1" w:styleId="WW8Num80z1">
    <w:name w:val="WW8Num80z1"/>
    <w:rsid w:val="00C34841"/>
    <w:rPr>
      <w:sz w:val="20"/>
      <w:szCs w:val="20"/>
    </w:rPr>
  </w:style>
  <w:style w:type="character" w:customStyle="1" w:styleId="WW8Num80z2">
    <w:name w:val="WW8Num80z2"/>
    <w:rsid w:val="00C34841"/>
  </w:style>
  <w:style w:type="character" w:customStyle="1" w:styleId="WW8Num80z3">
    <w:name w:val="WW8Num80z3"/>
    <w:rsid w:val="00C34841"/>
  </w:style>
  <w:style w:type="character" w:customStyle="1" w:styleId="WW8Num80z4">
    <w:name w:val="WW8Num80z4"/>
    <w:rsid w:val="00C34841"/>
  </w:style>
  <w:style w:type="character" w:customStyle="1" w:styleId="WW8Num80z5">
    <w:name w:val="WW8Num80z5"/>
    <w:rsid w:val="00C34841"/>
  </w:style>
  <w:style w:type="character" w:customStyle="1" w:styleId="WW8Num80z6">
    <w:name w:val="WW8Num80z6"/>
    <w:rsid w:val="00C34841"/>
  </w:style>
  <w:style w:type="character" w:customStyle="1" w:styleId="WW8Num80z7">
    <w:name w:val="WW8Num80z7"/>
    <w:rsid w:val="00C34841"/>
  </w:style>
  <w:style w:type="character" w:customStyle="1" w:styleId="WW8Num80z8">
    <w:name w:val="WW8Num80z8"/>
    <w:rsid w:val="00C34841"/>
  </w:style>
  <w:style w:type="character" w:customStyle="1" w:styleId="WW8Num81z0">
    <w:name w:val="WW8Num81z0"/>
    <w:rsid w:val="00C34841"/>
    <w:rPr>
      <w:b/>
      <w:sz w:val="20"/>
      <w:szCs w:val="20"/>
    </w:rPr>
  </w:style>
  <w:style w:type="character" w:customStyle="1" w:styleId="WW8Num81z1">
    <w:name w:val="WW8Num81z1"/>
    <w:rsid w:val="00C34841"/>
    <w:rPr>
      <w:sz w:val="20"/>
      <w:szCs w:val="20"/>
    </w:rPr>
  </w:style>
  <w:style w:type="character" w:customStyle="1" w:styleId="WW8Num81z2">
    <w:name w:val="WW8Num81z2"/>
    <w:rsid w:val="00C34841"/>
  </w:style>
  <w:style w:type="character" w:customStyle="1" w:styleId="WW8Num81z3">
    <w:name w:val="WW8Num81z3"/>
    <w:rsid w:val="00C34841"/>
  </w:style>
  <w:style w:type="character" w:customStyle="1" w:styleId="WW8Num81z4">
    <w:name w:val="WW8Num81z4"/>
    <w:rsid w:val="00C34841"/>
  </w:style>
  <w:style w:type="character" w:customStyle="1" w:styleId="WW8Num81z5">
    <w:name w:val="WW8Num81z5"/>
    <w:rsid w:val="00C34841"/>
  </w:style>
  <w:style w:type="character" w:customStyle="1" w:styleId="WW8Num81z6">
    <w:name w:val="WW8Num81z6"/>
    <w:rsid w:val="00C34841"/>
  </w:style>
  <w:style w:type="character" w:customStyle="1" w:styleId="WW8Num81z7">
    <w:name w:val="WW8Num81z7"/>
    <w:rsid w:val="00C34841"/>
  </w:style>
  <w:style w:type="character" w:customStyle="1" w:styleId="WW8Num81z8">
    <w:name w:val="WW8Num81z8"/>
    <w:rsid w:val="00C34841"/>
  </w:style>
  <w:style w:type="character" w:customStyle="1" w:styleId="WW8Num82z0">
    <w:name w:val="WW8Num82z0"/>
    <w:rsid w:val="00C34841"/>
    <w:rPr>
      <w:b/>
      <w:sz w:val="20"/>
      <w:szCs w:val="20"/>
    </w:rPr>
  </w:style>
  <w:style w:type="character" w:customStyle="1" w:styleId="WW8Num82z1">
    <w:name w:val="WW8Num82z1"/>
    <w:rsid w:val="00C34841"/>
    <w:rPr>
      <w:sz w:val="20"/>
      <w:szCs w:val="20"/>
    </w:rPr>
  </w:style>
  <w:style w:type="character" w:customStyle="1" w:styleId="WW8Num82z2">
    <w:name w:val="WW8Num82z2"/>
    <w:rsid w:val="00C34841"/>
  </w:style>
  <w:style w:type="character" w:customStyle="1" w:styleId="WW8Num82z3">
    <w:name w:val="WW8Num82z3"/>
    <w:rsid w:val="00C34841"/>
  </w:style>
  <w:style w:type="character" w:customStyle="1" w:styleId="WW8Num82z4">
    <w:name w:val="WW8Num82z4"/>
    <w:rsid w:val="00C34841"/>
  </w:style>
  <w:style w:type="character" w:customStyle="1" w:styleId="WW8Num82z5">
    <w:name w:val="WW8Num82z5"/>
    <w:rsid w:val="00C34841"/>
  </w:style>
  <w:style w:type="character" w:customStyle="1" w:styleId="WW8Num82z6">
    <w:name w:val="WW8Num82z6"/>
    <w:rsid w:val="00C34841"/>
  </w:style>
  <w:style w:type="character" w:customStyle="1" w:styleId="WW8Num82z7">
    <w:name w:val="WW8Num82z7"/>
    <w:rsid w:val="00C34841"/>
  </w:style>
  <w:style w:type="character" w:customStyle="1" w:styleId="WW8Num82z8">
    <w:name w:val="WW8Num82z8"/>
    <w:rsid w:val="00C34841"/>
  </w:style>
  <w:style w:type="character" w:customStyle="1" w:styleId="Znakiprzypiswdolnych">
    <w:name w:val="Znaki przypisów dolnych"/>
    <w:rsid w:val="00C34841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C34841"/>
    <w:rPr>
      <w:b/>
      <w:i/>
      <w:spacing w:val="0"/>
    </w:rPr>
  </w:style>
  <w:style w:type="character" w:customStyle="1" w:styleId="NormalBoldChar">
    <w:name w:val="NormalBold Char"/>
    <w:rsid w:val="00C34841"/>
    <w:rPr>
      <w:rFonts w:ascii="Times New Roman" w:eastAsia="Times New Roman" w:hAnsi="Times New Roman" w:cs="Times New Roman"/>
      <w:b/>
      <w:sz w:val="24"/>
    </w:rPr>
  </w:style>
  <w:style w:type="character" w:styleId="Odwoanieprzypisudolnego">
    <w:name w:val="footnote reference"/>
    <w:semiHidden/>
    <w:rsid w:val="00C34841"/>
    <w:rPr>
      <w:vertAlign w:val="superscript"/>
    </w:rPr>
  </w:style>
  <w:style w:type="character" w:customStyle="1" w:styleId="Znakiprzypiswkocowych">
    <w:name w:val="Znaki przypisów końcowych"/>
    <w:rsid w:val="00C34841"/>
    <w:rPr>
      <w:vertAlign w:val="superscript"/>
    </w:rPr>
  </w:style>
  <w:style w:type="character" w:customStyle="1" w:styleId="WW-Znakiprzypiswkocowych">
    <w:name w:val="WW-Znaki przypisów końcowych"/>
    <w:rsid w:val="00C34841"/>
  </w:style>
  <w:style w:type="character" w:styleId="Odwoanieprzypisukocowego">
    <w:name w:val="endnote reference"/>
    <w:semiHidden/>
    <w:rsid w:val="00C34841"/>
    <w:rPr>
      <w:vertAlign w:val="superscript"/>
    </w:rPr>
  </w:style>
  <w:style w:type="character" w:customStyle="1" w:styleId="WW8Num48z0">
    <w:name w:val="WW8Num48z0"/>
    <w:rsid w:val="00C34841"/>
    <w:rPr>
      <w:rFonts w:eastAsia="SimSun"/>
      <w:kern w:val="1"/>
      <w:lang w:eastAsia="zh-CN"/>
    </w:rPr>
  </w:style>
  <w:style w:type="character" w:customStyle="1" w:styleId="WW8Num48z1">
    <w:name w:val="WW8Num48z1"/>
    <w:rsid w:val="00C34841"/>
  </w:style>
  <w:style w:type="character" w:customStyle="1" w:styleId="WW8Num48z2">
    <w:name w:val="WW8Num48z2"/>
    <w:rsid w:val="00C34841"/>
  </w:style>
  <w:style w:type="character" w:customStyle="1" w:styleId="WW8Num48z3">
    <w:name w:val="WW8Num48z3"/>
    <w:rsid w:val="00C34841"/>
  </w:style>
  <w:style w:type="character" w:customStyle="1" w:styleId="WW8Num48z4">
    <w:name w:val="WW8Num48z4"/>
    <w:rsid w:val="00C34841"/>
  </w:style>
  <w:style w:type="character" w:customStyle="1" w:styleId="WW8Num48z5">
    <w:name w:val="WW8Num48z5"/>
    <w:rsid w:val="00C34841"/>
  </w:style>
  <w:style w:type="character" w:customStyle="1" w:styleId="WW8Num48z6">
    <w:name w:val="WW8Num48z6"/>
    <w:rsid w:val="00C34841"/>
  </w:style>
  <w:style w:type="character" w:customStyle="1" w:styleId="WW8Num48z7">
    <w:name w:val="WW8Num48z7"/>
    <w:rsid w:val="00C34841"/>
  </w:style>
  <w:style w:type="character" w:customStyle="1" w:styleId="WW8Num48z8">
    <w:name w:val="WW8Num48z8"/>
    <w:rsid w:val="00C34841"/>
  </w:style>
  <w:style w:type="paragraph" w:styleId="Nagwek">
    <w:name w:val="header"/>
    <w:basedOn w:val="Normalny"/>
    <w:link w:val="NagwekZnak"/>
    <w:semiHidden/>
    <w:rsid w:val="00C348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C348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C34841"/>
    <w:pPr>
      <w:suppressAutoHyphens/>
      <w:spacing w:after="0" w:line="240" w:lineRule="auto"/>
      <w:ind w:left="180" w:right="-428" w:hanging="180"/>
      <w:jc w:val="both"/>
    </w:pPr>
    <w:rPr>
      <w:rFonts w:ascii="Times New Roman" w:eastAsia="Times New Roman" w:hAnsi="Times New Roman" w:cs="Times New Roman"/>
      <w:color w:val="3366FF"/>
      <w:kern w:val="2"/>
      <w:sz w:val="20"/>
      <w:szCs w:val="20"/>
      <w:lang w:eastAsia="zh-CN"/>
    </w:rPr>
  </w:style>
  <w:style w:type="paragraph" w:customStyle="1" w:styleId="Tekstpodstawowy25">
    <w:name w:val="Tekst podstawowy 25"/>
    <w:basedOn w:val="Normalny"/>
    <w:rsid w:val="00C3484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18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3484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odyText23">
    <w:name w:val="Body Text 23"/>
    <w:basedOn w:val="Normalny"/>
    <w:rsid w:val="00C34841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lang w:eastAsia="zh-CN"/>
    </w:rPr>
  </w:style>
  <w:style w:type="paragraph" w:customStyle="1" w:styleId="Tekstkomentarza2">
    <w:name w:val="Tekst komentarza2"/>
    <w:basedOn w:val="Normalny"/>
    <w:rsid w:val="00C348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rsid w:val="00C3484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semiHidden/>
    <w:rsid w:val="00C3484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348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Stopka1">
    <w:name w:val="Stopka1"/>
    <w:rsid w:val="00C34841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C34841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nnexetitre">
    <w:name w:val="Annexe titre"/>
    <w:basedOn w:val="Normalny"/>
    <w:next w:val="Normalny"/>
    <w:rsid w:val="00C348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u w:val="single"/>
      <w:lang w:eastAsia="zh-CN"/>
    </w:rPr>
  </w:style>
  <w:style w:type="paragraph" w:customStyle="1" w:styleId="ChapterTitle">
    <w:name w:val="ChapterTitle"/>
    <w:basedOn w:val="Normalny"/>
    <w:next w:val="Normalny"/>
    <w:rsid w:val="00C34841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2"/>
      <w:sz w:val="32"/>
      <w:szCs w:val="24"/>
      <w:lang w:eastAsia="zh-CN"/>
    </w:rPr>
  </w:style>
  <w:style w:type="paragraph" w:customStyle="1" w:styleId="SectionTitle">
    <w:name w:val="SectionTitle"/>
    <w:basedOn w:val="Normalny"/>
    <w:next w:val="Nagwek1"/>
    <w:rsid w:val="00C34841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kern w:val="2"/>
      <w:sz w:val="28"/>
      <w:szCs w:val="24"/>
      <w:lang w:eastAsia="zh-CN"/>
    </w:rPr>
  </w:style>
  <w:style w:type="paragraph" w:customStyle="1" w:styleId="Text1">
    <w:name w:val="Text 1"/>
    <w:basedOn w:val="Normalny"/>
    <w:rsid w:val="00C34841"/>
    <w:pPr>
      <w:suppressAutoHyphens/>
      <w:spacing w:after="0" w:line="240" w:lineRule="auto"/>
      <w:ind w:left="85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umPar1">
    <w:name w:val="NumPar 1"/>
    <w:basedOn w:val="Normalny"/>
    <w:next w:val="Text1"/>
    <w:rsid w:val="00C34841"/>
    <w:pPr>
      <w:tabs>
        <w:tab w:val="num" w:pos="850"/>
      </w:tabs>
      <w:suppressAutoHyphens/>
      <w:spacing w:after="0" w:line="240" w:lineRule="auto"/>
      <w:ind w:left="850" w:hanging="85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iret1">
    <w:name w:val="Tiret 1"/>
    <w:basedOn w:val="Normalny"/>
    <w:rsid w:val="00C34841"/>
    <w:pPr>
      <w:tabs>
        <w:tab w:val="num" w:pos="1417"/>
      </w:tabs>
      <w:suppressAutoHyphens/>
      <w:spacing w:after="0" w:line="240" w:lineRule="auto"/>
      <w:ind w:left="1417" w:hanging="567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iret0">
    <w:name w:val="Tiret 0"/>
    <w:basedOn w:val="Normalny"/>
    <w:rsid w:val="00C34841"/>
    <w:pPr>
      <w:tabs>
        <w:tab w:val="num" w:pos="720"/>
      </w:tabs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ormalLeft">
    <w:name w:val="Normal Left"/>
    <w:basedOn w:val="Normalny"/>
    <w:rsid w:val="00C348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odstawowy24">
    <w:name w:val="Tekst podstawowy 24"/>
    <w:basedOn w:val="Normalny"/>
    <w:rsid w:val="00C3484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18"/>
      <w:szCs w:val="20"/>
      <w:lang w:eastAsia="zh-CN"/>
    </w:rPr>
  </w:style>
  <w:style w:type="paragraph" w:customStyle="1" w:styleId="Standard">
    <w:name w:val="Standard"/>
    <w:rsid w:val="00C3484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C34841"/>
    <w:pPr>
      <w:spacing w:after="140" w:line="288" w:lineRule="auto"/>
    </w:pPr>
  </w:style>
  <w:style w:type="paragraph" w:customStyle="1" w:styleId="Listapunktowana1">
    <w:name w:val="Lista punktowana1"/>
    <w:basedOn w:val="Standard"/>
    <w:rsid w:val="00C34841"/>
    <w:pPr>
      <w:spacing w:line="360" w:lineRule="auto"/>
      <w:jc w:val="center"/>
    </w:pPr>
    <w:rPr>
      <w:b/>
      <w:bCs/>
      <w:smallCaps/>
      <w:szCs w:val="22"/>
    </w:rPr>
  </w:style>
  <w:style w:type="paragraph" w:customStyle="1" w:styleId="Tekstkomentarza1">
    <w:name w:val="Tekst komentarza1"/>
    <w:basedOn w:val="Normalny"/>
    <w:rsid w:val="00C348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matkomentarza1">
    <w:name w:val="Temat komentarza1"/>
    <w:basedOn w:val="Tekstkomentarza1"/>
    <w:rsid w:val="00C34841"/>
    <w:rPr>
      <w:b/>
      <w:bCs/>
    </w:rPr>
  </w:style>
  <w:style w:type="paragraph" w:customStyle="1" w:styleId="Zwykytekst3">
    <w:name w:val="Zwykły tekst3"/>
    <w:basedOn w:val="Normalny"/>
    <w:rsid w:val="00C3484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styleId="Odwoaniedokomentarza">
    <w:name w:val="annotation reference"/>
    <w:semiHidden/>
    <w:unhideWhenUsed/>
    <w:rsid w:val="00C34841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C3484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1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4841"/>
    <w:rPr>
      <w:rFonts w:ascii="Times New Roman" w:eastAsia="Times New Roman" w:hAnsi="Times New Roman" w:cs="Times New Roman"/>
      <w:kern w:val="2"/>
      <w:sz w:val="24"/>
      <w:szCs w:val="21"/>
      <w:lang w:eastAsia="zh-CN"/>
    </w:rPr>
  </w:style>
  <w:style w:type="paragraph" w:customStyle="1" w:styleId="Standardowy20">
    <w:name w:val="Standardowy2"/>
    <w:rsid w:val="00C34841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omylny">
    <w:name w:val="Domyślny"/>
    <w:rsid w:val="00C34841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C34841"/>
    <w:pPr>
      <w:keepNext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bidi="hi-IN"/>
    </w:rPr>
  </w:style>
  <w:style w:type="paragraph" w:customStyle="1" w:styleId="Index">
    <w:name w:val="Index"/>
    <w:basedOn w:val="Standard"/>
    <w:rsid w:val="00C34841"/>
    <w:pPr>
      <w:suppressLineNumbers/>
      <w:autoSpaceDN w:val="0"/>
      <w:textAlignment w:val="baseline"/>
    </w:pPr>
    <w:rPr>
      <w:rFonts w:eastAsia="SimSun, 宋体" w:cs="Mangal"/>
      <w:kern w:val="3"/>
      <w:lang w:bidi="hi-IN"/>
    </w:rPr>
  </w:style>
  <w:style w:type="paragraph" w:customStyle="1" w:styleId="Footnote">
    <w:name w:val="Footnote"/>
    <w:basedOn w:val="Standard"/>
    <w:rsid w:val="00C34841"/>
    <w:pPr>
      <w:autoSpaceDN w:val="0"/>
      <w:textAlignment w:val="baseline"/>
    </w:pPr>
    <w:rPr>
      <w:rFonts w:eastAsia="SimSun, 宋体" w:cs="Mangal"/>
      <w:kern w:val="3"/>
      <w:sz w:val="20"/>
      <w:szCs w:val="20"/>
      <w:lang w:bidi="hi-IN"/>
    </w:rPr>
  </w:style>
  <w:style w:type="paragraph" w:customStyle="1" w:styleId="Textbodyindent">
    <w:name w:val="Text body indent"/>
    <w:basedOn w:val="Standard"/>
    <w:rsid w:val="00C34841"/>
    <w:pPr>
      <w:autoSpaceDN w:val="0"/>
      <w:spacing w:after="120"/>
      <w:ind w:left="283"/>
      <w:textAlignment w:val="baseline"/>
    </w:pPr>
    <w:rPr>
      <w:rFonts w:eastAsia="SimSun, 宋体" w:cs="Mangal"/>
      <w:kern w:val="3"/>
      <w:lang w:bidi="hi-IN"/>
    </w:rPr>
  </w:style>
  <w:style w:type="paragraph" w:customStyle="1" w:styleId="Footeruser">
    <w:name w:val="Footer (user)"/>
    <w:rsid w:val="00C348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34841"/>
    <w:pPr>
      <w:suppressLineNumbers/>
      <w:autoSpaceDN w:val="0"/>
      <w:textAlignment w:val="baseline"/>
    </w:pPr>
    <w:rPr>
      <w:rFonts w:eastAsia="SimSun, 宋体" w:cs="Mangal"/>
      <w:kern w:val="3"/>
      <w:lang w:bidi="hi-IN"/>
    </w:rPr>
  </w:style>
  <w:style w:type="paragraph" w:customStyle="1" w:styleId="TableHeading">
    <w:name w:val="Table Heading"/>
    <w:basedOn w:val="TableContents"/>
    <w:rsid w:val="00C34841"/>
    <w:pPr>
      <w:jc w:val="center"/>
    </w:pPr>
    <w:rPr>
      <w:b/>
      <w:bCs/>
    </w:rPr>
  </w:style>
  <w:style w:type="paragraph" w:customStyle="1" w:styleId="Standarduser">
    <w:name w:val="Standard (user)"/>
    <w:rsid w:val="00C348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iberation Serif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C34841"/>
    <w:pPr>
      <w:spacing w:after="140" w:line="288" w:lineRule="auto"/>
    </w:pPr>
  </w:style>
  <w:style w:type="paragraph" w:styleId="Zwykytekst">
    <w:name w:val="Plain Text"/>
    <w:basedOn w:val="Standard"/>
    <w:link w:val="ZwykytekstZnak"/>
    <w:semiHidden/>
    <w:rsid w:val="00C34841"/>
    <w:pPr>
      <w:autoSpaceDN w:val="0"/>
      <w:textAlignment w:val="baseline"/>
    </w:pPr>
    <w:rPr>
      <w:rFonts w:ascii="Courier New" w:eastAsia="SimSun, 宋体" w:hAnsi="Courier New" w:cs="Courier New"/>
      <w:kern w:val="3"/>
      <w:sz w:val="20"/>
      <w:szCs w:val="20"/>
      <w:lang w:bidi="hi-IN"/>
    </w:rPr>
  </w:style>
  <w:style w:type="character" w:customStyle="1" w:styleId="ZwykytekstZnak">
    <w:name w:val="Zwykły tekst Znak"/>
    <w:basedOn w:val="Domylnaczcionkaakapitu"/>
    <w:link w:val="Zwykytekst"/>
    <w:semiHidden/>
    <w:rsid w:val="00C34841"/>
    <w:rPr>
      <w:rFonts w:ascii="Courier New" w:eastAsia="SimSun, 宋体" w:hAnsi="Courier New" w:cs="Courier New"/>
      <w:kern w:val="3"/>
      <w:sz w:val="20"/>
      <w:szCs w:val="20"/>
      <w:lang w:eastAsia="zh-CN" w:bidi="hi-IN"/>
    </w:rPr>
  </w:style>
  <w:style w:type="paragraph" w:styleId="Bezodstpw">
    <w:name w:val="No Spacing"/>
    <w:qFormat/>
    <w:rsid w:val="00C348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khtitle">
    <w:name w:val="kh_title"/>
    <w:basedOn w:val="Standard"/>
    <w:rsid w:val="00C34841"/>
    <w:pPr>
      <w:widowControl/>
      <w:suppressAutoHyphens w:val="0"/>
      <w:autoSpaceDN w:val="0"/>
      <w:spacing w:before="375" w:after="225"/>
      <w:textAlignment w:val="baseline"/>
    </w:pPr>
    <w:rPr>
      <w:rFonts w:ascii="Arial Unicode MS" w:eastAsia="Arial Unicode MS" w:hAnsi="Arial Unicode MS" w:cs="Arial Unicode MS"/>
      <w:b/>
      <w:bCs/>
      <w:kern w:val="3"/>
      <w:u w:val="single"/>
    </w:rPr>
  </w:style>
  <w:style w:type="character" w:customStyle="1" w:styleId="WW8Num19z2">
    <w:name w:val="WW8Num19z2"/>
    <w:rsid w:val="00C34841"/>
  </w:style>
  <w:style w:type="character" w:customStyle="1" w:styleId="WW8Num19z4">
    <w:name w:val="WW8Num19z4"/>
    <w:rsid w:val="00C34841"/>
  </w:style>
  <w:style w:type="character" w:customStyle="1" w:styleId="WW8Num19z5">
    <w:name w:val="WW8Num19z5"/>
    <w:rsid w:val="00C34841"/>
  </w:style>
  <w:style w:type="character" w:customStyle="1" w:styleId="WW8Num19z6">
    <w:name w:val="WW8Num19z6"/>
    <w:rsid w:val="00C34841"/>
  </w:style>
  <w:style w:type="character" w:customStyle="1" w:styleId="WW8Num19z7">
    <w:name w:val="WW8Num19z7"/>
    <w:rsid w:val="00C34841"/>
  </w:style>
  <w:style w:type="character" w:customStyle="1" w:styleId="WW8Num19z8">
    <w:name w:val="WW8Num19z8"/>
    <w:rsid w:val="00C34841"/>
  </w:style>
  <w:style w:type="character" w:customStyle="1" w:styleId="WW8Num20z2">
    <w:name w:val="WW8Num20z2"/>
    <w:rsid w:val="00C34841"/>
    <w:rPr>
      <w:rFonts w:ascii="Wingdings" w:eastAsia="Wingdings" w:hAnsi="Wingdings" w:cs="Wingdings"/>
      <w:sz w:val="20"/>
    </w:rPr>
  </w:style>
  <w:style w:type="character" w:customStyle="1" w:styleId="WW8Num22z2">
    <w:name w:val="WW8Num22z2"/>
    <w:rsid w:val="00C34841"/>
    <w:rPr>
      <w:rFonts w:ascii="Wingdings" w:eastAsia="Wingdings" w:hAnsi="Wingdings" w:cs="Wingdings"/>
      <w:sz w:val="20"/>
    </w:rPr>
  </w:style>
  <w:style w:type="character" w:customStyle="1" w:styleId="WW8Num28z2">
    <w:name w:val="WW8Num28z2"/>
    <w:rsid w:val="00C34841"/>
  </w:style>
  <w:style w:type="character" w:customStyle="1" w:styleId="WW8Num28z4">
    <w:name w:val="WW8Num28z4"/>
    <w:rsid w:val="00C34841"/>
  </w:style>
  <w:style w:type="character" w:customStyle="1" w:styleId="WW8Num28z5">
    <w:name w:val="WW8Num28z5"/>
    <w:rsid w:val="00C34841"/>
  </w:style>
  <w:style w:type="character" w:customStyle="1" w:styleId="WW8Num28z6">
    <w:name w:val="WW8Num28z6"/>
    <w:rsid w:val="00C34841"/>
  </w:style>
  <w:style w:type="character" w:customStyle="1" w:styleId="WW8Num28z7">
    <w:name w:val="WW8Num28z7"/>
    <w:rsid w:val="00C34841"/>
  </w:style>
  <w:style w:type="character" w:customStyle="1" w:styleId="WW8Num28z8">
    <w:name w:val="WW8Num28z8"/>
    <w:rsid w:val="00C34841"/>
  </w:style>
  <w:style w:type="character" w:customStyle="1" w:styleId="WW8Num29z4">
    <w:name w:val="WW8Num29z4"/>
    <w:rsid w:val="00C34841"/>
  </w:style>
  <w:style w:type="character" w:customStyle="1" w:styleId="WW8Num29z5">
    <w:name w:val="WW8Num29z5"/>
    <w:rsid w:val="00C34841"/>
  </w:style>
  <w:style w:type="character" w:customStyle="1" w:styleId="WW8Num29z6">
    <w:name w:val="WW8Num29z6"/>
    <w:rsid w:val="00C34841"/>
  </w:style>
  <w:style w:type="character" w:customStyle="1" w:styleId="WW8Num29z7">
    <w:name w:val="WW8Num29z7"/>
    <w:rsid w:val="00C34841"/>
  </w:style>
  <w:style w:type="character" w:customStyle="1" w:styleId="WW8Num29z8">
    <w:name w:val="WW8Num29z8"/>
    <w:rsid w:val="00C34841"/>
  </w:style>
  <w:style w:type="character" w:customStyle="1" w:styleId="WW8Num31z4">
    <w:name w:val="WW8Num31z4"/>
    <w:rsid w:val="00C34841"/>
  </w:style>
  <w:style w:type="character" w:customStyle="1" w:styleId="WW8Num31z5">
    <w:name w:val="WW8Num31z5"/>
    <w:rsid w:val="00C34841"/>
  </w:style>
  <w:style w:type="character" w:customStyle="1" w:styleId="WW8Num31z6">
    <w:name w:val="WW8Num31z6"/>
    <w:rsid w:val="00C34841"/>
  </w:style>
  <w:style w:type="character" w:customStyle="1" w:styleId="WW8Num31z7">
    <w:name w:val="WW8Num31z7"/>
    <w:rsid w:val="00C34841"/>
  </w:style>
  <w:style w:type="character" w:customStyle="1" w:styleId="WW8Num31z8">
    <w:name w:val="WW8Num31z8"/>
    <w:rsid w:val="00C34841"/>
  </w:style>
  <w:style w:type="character" w:customStyle="1" w:styleId="WW8Num32z2">
    <w:name w:val="WW8Num32z2"/>
    <w:rsid w:val="00C34841"/>
  </w:style>
  <w:style w:type="character" w:customStyle="1" w:styleId="WW8Num32z4">
    <w:name w:val="WW8Num32z4"/>
    <w:rsid w:val="00C34841"/>
  </w:style>
  <w:style w:type="character" w:customStyle="1" w:styleId="WW8Num32z5">
    <w:name w:val="WW8Num32z5"/>
    <w:rsid w:val="00C34841"/>
  </w:style>
  <w:style w:type="character" w:customStyle="1" w:styleId="WW8Num32z6">
    <w:name w:val="WW8Num32z6"/>
    <w:rsid w:val="00C34841"/>
  </w:style>
  <w:style w:type="character" w:customStyle="1" w:styleId="WW8Num32z7">
    <w:name w:val="WW8Num32z7"/>
    <w:rsid w:val="00C34841"/>
  </w:style>
  <w:style w:type="character" w:customStyle="1" w:styleId="WW8Num32z8">
    <w:name w:val="WW8Num32z8"/>
    <w:rsid w:val="00C34841"/>
  </w:style>
  <w:style w:type="character" w:customStyle="1" w:styleId="WW8Num33z2">
    <w:name w:val="WW8Num33z2"/>
    <w:rsid w:val="00C34841"/>
    <w:rPr>
      <w:rFonts w:ascii="Wingdings" w:eastAsia="Wingdings" w:hAnsi="Wingdings" w:cs="Wingdings"/>
      <w:sz w:val="20"/>
    </w:rPr>
  </w:style>
  <w:style w:type="character" w:customStyle="1" w:styleId="WW8Num34z2">
    <w:name w:val="WW8Num34z2"/>
    <w:rsid w:val="00C34841"/>
    <w:rPr>
      <w:rFonts w:ascii="Wingdings" w:eastAsia="Wingdings" w:hAnsi="Wingdings" w:cs="Wingdings"/>
      <w:sz w:val="20"/>
    </w:rPr>
  </w:style>
  <w:style w:type="character" w:customStyle="1" w:styleId="WW8Num35z0">
    <w:name w:val="WW8Num35z0"/>
    <w:rsid w:val="00C34841"/>
    <w:rPr>
      <w:b w:val="0"/>
    </w:rPr>
  </w:style>
  <w:style w:type="character" w:customStyle="1" w:styleId="WW8Num35z1">
    <w:name w:val="WW8Num35z1"/>
    <w:rsid w:val="00C34841"/>
  </w:style>
  <w:style w:type="character" w:customStyle="1" w:styleId="WW8Num35z2">
    <w:name w:val="WW8Num35z2"/>
    <w:rsid w:val="00C34841"/>
  </w:style>
  <w:style w:type="character" w:customStyle="1" w:styleId="WW8Num35z3">
    <w:name w:val="WW8Num35z3"/>
    <w:rsid w:val="00C34841"/>
  </w:style>
  <w:style w:type="character" w:customStyle="1" w:styleId="WW8Num35z4">
    <w:name w:val="WW8Num35z4"/>
    <w:rsid w:val="00C34841"/>
  </w:style>
  <w:style w:type="character" w:customStyle="1" w:styleId="WW8Num35z5">
    <w:name w:val="WW8Num35z5"/>
    <w:rsid w:val="00C34841"/>
  </w:style>
  <w:style w:type="character" w:customStyle="1" w:styleId="WW8Num35z6">
    <w:name w:val="WW8Num35z6"/>
    <w:rsid w:val="00C34841"/>
  </w:style>
  <w:style w:type="character" w:customStyle="1" w:styleId="WW8Num35z7">
    <w:name w:val="WW8Num35z7"/>
    <w:rsid w:val="00C34841"/>
  </w:style>
  <w:style w:type="character" w:customStyle="1" w:styleId="WW8Num35z8">
    <w:name w:val="WW8Num35z8"/>
    <w:rsid w:val="00C34841"/>
  </w:style>
  <w:style w:type="character" w:customStyle="1" w:styleId="WW8Num36z1">
    <w:name w:val="WW8Num36z1"/>
    <w:rsid w:val="00C34841"/>
  </w:style>
  <w:style w:type="character" w:customStyle="1" w:styleId="WW8Num36z2">
    <w:name w:val="WW8Num36z2"/>
    <w:rsid w:val="00C34841"/>
  </w:style>
  <w:style w:type="character" w:customStyle="1" w:styleId="WW8Num36z3">
    <w:name w:val="WW8Num36z3"/>
    <w:rsid w:val="00C34841"/>
  </w:style>
  <w:style w:type="character" w:customStyle="1" w:styleId="WW8Num36z4">
    <w:name w:val="WW8Num36z4"/>
    <w:rsid w:val="00C34841"/>
  </w:style>
  <w:style w:type="character" w:customStyle="1" w:styleId="WW8Num36z5">
    <w:name w:val="WW8Num36z5"/>
    <w:rsid w:val="00C34841"/>
  </w:style>
  <w:style w:type="character" w:customStyle="1" w:styleId="WW8Num36z6">
    <w:name w:val="WW8Num36z6"/>
    <w:rsid w:val="00C34841"/>
  </w:style>
  <w:style w:type="character" w:customStyle="1" w:styleId="WW8Num36z7">
    <w:name w:val="WW8Num36z7"/>
    <w:rsid w:val="00C34841"/>
  </w:style>
  <w:style w:type="character" w:customStyle="1" w:styleId="WW8Num36z8">
    <w:name w:val="WW8Num36z8"/>
    <w:rsid w:val="00C34841"/>
  </w:style>
  <w:style w:type="character" w:customStyle="1" w:styleId="WW8Num37z0">
    <w:name w:val="WW8Num37z0"/>
    <w:rsid w:val="00C34841"/>
    <w:rPr>
      <w:b w:val="0"/>
    </w:rPr>
  </w:style>
  <w:style w:type="character" w:customStyle="1" w:styleId="WW8Num37z1">
    <w:name w:val="WW8Num37z1"/>
    <w:rsid w:val="00C34841"/>
  </w:style>
  <w:style w:type="character" w:customStyle="1" w:styleId="WW8Num37z2">
    <w:name w:val="WW8Num37z2"/>
    <w:rsid w:val="00C34841"/>
  </w:style>
  <w:style w:type="character" w:customStyle="1" w:styleId="WW8Num37z3">
    <w:name w:val="WW8Num37z3"/>
    <w:rsid w:val="00C34841"/>
  </w:style>
  <w:style w:type="character" w:customStyle="1" w:styleId="WW8Num37z4">
    <w:name w:val="WW8Num37z4"/>
    <w:rsid w:val="00C34841"/>
  </w:style>
  <w:style w:type="character" w:customStyle="1" w:styleId="WW8Num37z5">
    <w:name w:val="WW8Num37z5"/>
    <w:rsid w:val="00C34841"/>
  </w:style>
  <w:style w:type="character" w:customStyle="1" w:styleId="WW8Num37z6">
    <w:name w:val="WW8Num37z6"/>
    <w:rsid w:val="00C34841"/>
  </w:style>
  <w:style w:type="character" w:customStyle="1" w:styleId="WW8Num37z7">
    <w:name w:val="WW8Num37z7"/>
    <w:rsid w:val="00C34841"/>
  </w:style>
  <w:style w:type="character" w:customStyle="1" w:styleId="WW8Num37z8">
    <w:name w:val="WW8Num37z8"/>
    <w:rsid w:val="00C34841"/>
  </w:style>
  <w:style w:type="character" w:customStyle="1" w:styleId="WW8Num38z0">
    <w:name w:val="WW8Num38z0"/>
    <w:rsid w:val="00C34841"/>
    <w:rPr>
      <w:rFonts w:ascii="Times New Roman" w:eastAsia="Times New Roman" w:hAnsi="Times New Roman" w:cs="Times New Roman"/>
      <w:sz w:val="20"/>
    </w:rPr>
  </w:style>
  <w:style w:type="character" w:customStyle="1" w:styleId="WW8Num38z1">
    <w:name w:val="WW8Num38z1"/>
    <w:rsid w:val="00C34841"/>
    <w:rPr>
      <w:rFonts w:ascii="Courier New" w:eastAsia="Courier New" w:hAnsi="Courier New" w:cs="Courier New"/>
      <w:sz w:val="20"/>
    </w:rPr>
  </w:style>
  <w:style w:type="character" w:customStyle="1" w:styleId="WW8Num38z2">
    <w:name w:val="WW8Num38z2"/>
    <w:rsid w:val="00C34841"/>
    <w:rPr>
      <w:rFonts w:ascii="Wingdings" w:eastAsia="Wingdings" w:hAnsi="Wingdings" w:cs="Wingdings"/>
      <w:sz w:val="20"/>
    </w:rPr>
  </w:style>
  <w:style w:type="character" w:customStyle="1" w:styleId="WW8Num39z1">
    <w:name w:val="WW8Num39z1"/>
    <w:rsid w:val="00C34841"/>
  </w:style>
  <w:style w:type="character" w:customStyle="1" w:styleId="WW8Num39z2">
    <w:name w:val="WW8Num39z2"/>
    <w:rsid w:val="00C34841"/>
  </w:style>
  <w:style w:type="character" w:customStyle="1" w:styleId="WW8Num39z3">
    <w:name w:val="WW8Num39z3"/>
    <w:rsid w:val="00C34841"/>
  </w:style>
  <w:style w:type="character" w:customStyle="1" w:styleId="WW8Num39z4">
    <w:name w:val="WW8Num39z4"/>
    <w:rsid w:val="00C34841"/>
  </w:style>
  <w:style w:type="character" w:customStyle="1" w:styleId="WW8Num39z5">
    <w:name w:val="WW8Num39z5"/>
    <w:rsid w:val="00C34841"/>
  </w:style>
  <w:style w:type="character" w:customStyle="1" w:styleId="WW8Num39z6">
    <w:name w:val="WW8Num39z6"/>
    <w:rsid w:val="00C34841"/>
  </w:style>
  <w:style w:type="character" w:customStyle="1" w:styleId="WW8Num39z7">
    <w:name w:val="WW8Num39z7"/>
    <w:rsid w:val="00C34841"/>
  </w:style>
  <w:style w:type="character" w:customStyle="1" w:styleId="WW8Num39z8">
    <w:name w:val="WW8Num39z8"/>
    <w:rsid w:val="00C34841"/>
  </w:style>
  <w:style w:type="character" w:customStyle="1" w:styleId="WW8Num40z0">
    <w:name w:val="WW8Num40z0"/>
    <w:rsid w:val="00C34841"/>
    <w:rPr>
      <w:b w:val="0"/>
    </w:rPr>
  </w:style>
  <w:style w:type="character" w:customStyle="1" w:styleId="WW8Num40z1">
    <w:name w:val="WW8Num40z1"/>
    <w:rsid w:val="00C34841"/>
  </w:style>
  <w:style w:type="character" w:customStyle="1" w:styleId="WW8Num40z2">
    <w:name w:val="WW8Num40z2"/>
    <w:rsid w:val="00C34841"/>
  </w:style>
  <w:style w:type="character" w:customStyle="1" w:styleId="WW8Num40z3">
    <w:name w:val="WW8Num40z3"/>
    <w:rsid w:val="00C34841"/>
  </w:style>
  <w:style w:type="character" w:customStyle="1" w:styleId="WW8Num40z4">
    <w:name w:val="WW8Num40z4"/>
    <w:rsid w:val="00C34841"/>
  </w:style>
  <w:style w:type="character" w:customStyle="1" w:styleId="WW8Num40z5">
    <w:name w:val="WW8Num40z5"/>
    <w:rsid w:val="00C34841"/>
  </w:style>
  <w:style w:type="character" w:customStyle="1" w:styleId="WW8Num40z6">
    <w:name w:val="WW8Num40z6"/>
    <w:rsid w:val="00C34841"/>
  </w:style>
  <w:style w:type="character" w:customStyle="1" w:styleId="WW8Num40z7">
    <w:name w:val="WW8Num40z7"/>
    <w:rsid w:val="00C34841"/>
  </w:style>
  <w:style w:type="character" w:customStyle="1" w:styleId="WW8Num40z8">
    <w:name w:val="WW8Num40z8"/>
    <w:rsid w:val="00C34841"/>
  </w:style>
  <w:style w:type="character" w:customStyle="1" w:styleId="WW8Num41z1">
    <w:name w:val="WW8Num41z1"/>
    <w:rsid w:val="00C34841"/>
  </w:style>
  <w:style w:type="character" w:customStyle="1" w:styleId="WW8Num41z2">
    <w:name w:val="WW8Num41z2"/>
    <w:rsid w:val="00C34841"/>
  </w:style>
  <w:style w:type="character" w:customStyle="1" w:styleId="WW8Num41z3">
    <w:name w:val="WW8Num41z3"/>
    <w:rsid w:val="00C34841"/>
  </w:style>
  <w:style w:type="character" w:customStyle="1" w:styleId="WW8Num41z4">
    <w:name w:val="WW8Num41z4"/>
    <w:rsid w:val="00C34841"/>
  </w:style>
  <w:style w:type="character" w:customStyle="1" w:styleId="WW8Num41z5">
    <w:name w:val="WW8Num41z5"/>
    <w:rsid w:val="00C34841"/>
  </w:style>
  <w:style w:type="character" w:customStyle="1" w:styleId="WW8Num41z6">
    <w:name w:val="WW8Num41z6"/>
    <w:rsid w:val="00C34841"/>
  </w:style>
  <w:style w:type="character" w:customStyle="1" w:styleId="WW8Num41z7">
    <w:name w:val="WW8Num41z7"/>
    <w:rsid w:val="00C34841"/>
  </w:style>
  <w:style w:type="character" w:customStyle="1" w:styleId="WW8Num41z8">
    <w:name w:val="WW8Num41z8"/>
    <w:rsid w:val="00C34841"/>
  </w:style>
  <w:style w:type="character" w:customStyle="1" w:styleId="WW8Num42z0">
    <w:name w:val="WW8Num42z0"/>
    <w:rsid w:val="00C34841"/>
    <w:rPr>
      <w:b w:val="0"/>
    </w:rPr>
  </w:style>
  <w:style w:type="character" w:customStyle="1" w:styleId="WW8Num42z1">
    <w:name w:val="WW8Num42z1"/>
    <w:rsid w:val="00C34841"/>
  </w:style>
  <w:style w:type="character" w:customStyle="1" w:styleId="WW8Num42z2">
    <w:name w:val="WW8Num42z2"/>
    <w:rsid w:val="00C34841"/>
  </w:style>
  <w:style w:type="character" w:customStyle="1" w:styleId="WW8Num42z3">
    <w:name w:val="WW8Num42z3"/>
    <w:rsid w:val="00C34841"/>
  </w:style>
  <w:style w:type="character" w:customStyle="1" w:styleId="WW8Num42z4">
    <w:name w:val="WW8Num42z4"/>
    <w:rsid w:val="00C34841"/>
  </w:style>
  <w:style w:type="character" w:customStyle="1" w:styleId="WW8Num42z5">
    <w:name w:val="WW8Num42z5"/>
    <w:rsid w:val="00C34841"/>
  </w:style>
  <w:style w:type="character" w:customStyle="1" w:styleId="WW8Num42z6">
    <w:name w:val="WW8Num42z6"/>
    <w:rsid w:val="00C34841"/>
  </w:style>
  <w:style w:type="character" w:customStyle="1" w:styleId="WW8Num42z7">
    <w:name w:val="WW8Num42z7"/>
    <w:rsid w:val="00C34841"/>
  </w:style>
  <w:style w:type="character" w:customStyle="1" w:styleId="WW8Num42z8">
    <w:name w:val="WW8Num42z8"/>
    <w:rsid w:val="00C34841"/>
  </w:style>
  <w:style w:type="character" w:customStyle="1" w:styleId="WW8Num44z1">
    <w:name w:val="WW8Num44z1"/>
    <w:rsid w:val="00C34841"/>
    <w:rPr>
      <w:rFonts w:ascii="Courier New" w:eastAsia="Courier New" w:hAnsi="Courier New" w:cs="Courier New"/>
      <w:sz w:val="20"/>
    </w:rPr>
  </w:style>
  <w:style w:type="character" w:customStyle="1" w:styleId="WW8Num44z2">
    <w:name w:val="WW8Num44z2"/>
    <w:rsid w:val="00C34841"/>
    <w:rPr>
      <w:rFonts w:ascii="Wingdings" w:eastAsia="Wingdings" w:hAnsi="Wingdings" w:cs="Wingdings"/>
      <w:sz w:val="20"/>
    </w:rPr>
  </w:style>
  <w:style w:type="character" w:customStyle="1" w:styleId="WW8Num45z0">
    <w:name w:val="WW8Num45z0"/>
    <w:rsid w:val="00C34841"/>
    <w:rPr>
      <w:rFonts w:ascii="Times New Roman" w:eastAsia="Times New Roman" w:hAnsi="Times New Roman" w:cs="Times New Roman"/>
      <w:sz w:val="20"/>
    </w:rPr>
  </w:style>
  <w:style w:type="character" w:customStyle="1" w:styleId="WW8Num45z1">
    <w:name w:val="WW8Num45z1"/>
    <w:rsid w:val="00C34841"/>
    <w:rPr>
      <w:rFonts w:ascii="Courier New" w:eastAsia="Courier New" w:hAnsi="Courier New" w:cs="Courier New"/>
      <w:sz w:val="20"/>
    </w:rPr>
  </w:style>
  <w:style w:type="character" w:customStyle="1" w:styleId="WW8Num45z2">
    <w:name w:val="WW8Num45z2"/>
    <w:rsid w:val="00C34841"/>
    <w:rPr>
      <w:rFonts w:ascii="Wingdings" w:eastAsia="Wingdings" w:hAnsi="Wingdings" w:cs="Wingdings"/>
      <w:sz w:val="20"/>
    </w:rPr>
  </w:style>
  <w:style w:type="character" w:customStyle="1" w:styleId="Internetlink">
    <w:name w:val="Internet link"/>
    <w:rsid w:val="00C34841"/>
    <w:rPr>
      <w:color w:val="0000FF"/>
      <w:u w:val="single"/>
    </w:rPr>
  </w:style>
  <w:style w:type="character" w:customStyle="1" w:styleId="NumberingSymbols">
    <w:name w:val="Numbering Symbols"/>
    <w:rsid w:val="00C34841"/>
  </w:style>
  <w:style w:type="character" w:customStyle="1" w:styleId="FootnoteSymbol">
    <w:name w:val="Footnote Symbol"/>
    <w:rsid w:val="00C34841"/>
    <w:rPr>
      <w:position w:val="0"/>
      <w:shd w:val="clear" w:color="auto" w:fill="auto"/>
      <w:vertAlign w:val="superscript"/>
    </w:rPr>
  </w:style>
  <w:style w:type="character" w:customStyle="1" w:styleId="EndnoteSymbol">
    <w:name w:val="Endnote Symbol"/>
    <w:rsid w:val="00C34841"/>
    <w:rPr>
      <w:position w:val="0"/>
      <w:vertAlign w:val="superscript"/>
    </w:rPr>
  </w:style>
  <w:style w:type="character" w:customStyle="1" w:styleId="apple-style-span">
    <w:name w:val="apple-style-span"/>
    <w:rsid w:val="00C34841"/>
  </w:style>
  <w:style w:type="character" w:customStyle="1" w:styleId="FontStyle14">
    <w:name w:val="Font Style14"/>
    <w:rsid w:val="00C34841"/>
    <w:rPr>
      <w:rFonts w:ascii="Times New Roman" w:eastAsia="Times New Roman" w:hAnsi="Times New Roman" w:cs="Times New Roman"/>
      <w:sz w:val="22"/>
      <w:szCs w:val="22"/>
    </w:rPr>
  </w:style>
  <w:style w:type="character" w:customStyle="1" w:styleId="Stylwiadomocie-mail18">
    <w:name w:val="Styl wiadomości e-mail 18"/>
    <w:rsid w:val="00C34841"/>
    <w:rPr>
      <w:rFonts w:ascii="Arial" w:eastAsia="Arial" w:hAnsi="Arial" w:cs="Arial"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0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0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8772</Words>
  <Characters>52635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gbarszcz@lomza.adt.psiez.pl</cp:lastModifiedBy>
  <cp:revision>3</cp:revision>
  <cp:lastPrinted>2017-04-12T11:04:00Z</cp:lastPrinted>
  <dcterms:created xsi:type="dcterms:W3CDTF">2017-04-12T11:08:00Z</dcterms:created>
  <dcterms:modified xsi:type="dcterms:W3CDTF">2017-04-12T11:16:00Z</dcterms:modified>
</cp:coreProperties>
</file>